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28" w:rsidRDefault="00AF0617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</w:t>
      </w:r>
      <w:r w:rsidR="00DA0EA5">
        <w:rPr>
          <w:b/>
          <w:bCs/>
          <w:sz w:val="28"/>
          <w:szCs w:val="28"/>
        </w:rPr>
        <w:t>ys Jedovnice</w:t>
      </w:r>
    </w:p>
    <w:p w:rsidR="00224928" w:rsidRDefault="00224928">
      <w:pPr>
        <w:pStyle w:val="Zkladntext"/>
        <w:jc w:val="center"/>
        <w:rPr>
          <w:b/>
          <w:bCs/>
          <w:sz w:val="24"/>
          <w:u w:val="single"/>
        </w:rPr>
      </w:pPr>
    </w:p>
    <w:p w:rsidR="005D2F14" w:rsidRDefault="00224928">
      <w:pPr>
        <w:pStyle w:val="Zkladntext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Oznámení o </w:t>
      </w:r>
      <w:r w:rsidR="00DA0EA5" w:rsidRPr="00DA0EA5">
        <w:rPr>
          <w:b/>
          <w:bCs/>
          <w:sz w:val="24"/>
          <w:u w:val="single"/>
        </w:rPr>
        <w:t>vydání změny č.2 Územního plánu Jedovnice, zahrnující dílčí změny označené Je2, Je3, Je4, Je5, Je6, Je7, Je8, Je10, Je12 včetně uvedení územního plánu do souladu s nadřazenou dokumentací</w:t>
      </w:r>
      <w:r w:rsidR="00DA0EA5">
        <w:rPr>
          <w:b/>
          <w:bCs/>
          <w:sz w:val="24"/>
          <w:u w:val="single"/>
        </w:rPr>
        <w:t>,</w:t>
      </w:r>
      <w:r>
        <w:rPr>
          <w:b/>
          <w:bCs/>
          <w:sz w:val="24"/>
          <w:u w:val="single"/>
        </w:rPr>
        <w:t xml:space="preserve"> formou opatření obecné povahy </w:t>
      </w:r>
    </w:p>
    <w:p w:rsidR="00DA0EA5" w:rsidRDefault="00DA0EA5">
      <w:pPr>
        <w:pStyle w:val="Zkladntext"/>
        <w:jc w:val="center"/>
        <w:rPr>
          <w:b/>
          <w:bCs/>
          <w:sz w:val="26"/>
          <w:szCs w:val="26"/>
          <w:u w:val="single"/>
        </w:rPr>
      </w:pPr>
    </w:p>
    <w:p w:rsidR="00224928" w:rsidRDefault="00224928">
      <w:pPr>
        <w:pStyle w:val="Zkladntext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VEŘEJNOU VYHLÁŠKOU</w:t>
      </w:r>
    </w:p>
    <w:p w:rsidR="00224928" w:rsidRDefault="00224928">
      <w:pPr>
        <w:pStyle w:val="Zkladntext"/>
        <w:jc w:val="center"/>
        <w:rPr>
          <w:b/>
          <w:bCs/>
          <w:sz w:val="24"/>
          <w:u w:val="single"/>
        </w:rPr>
      </w:pPr>
    </w:p>
    <w:p w:rsidR="00AE5414" w:rsidRDefault="00AF0617">
      <w:pPr>
        <w:pStyle w:val="Zkladntext"/>
        <w:jc w:val="both"/>
        <w:rPr>
          <w:rFonts w:eastAsia="Times New Roman"/>
          <w:color w:val="000000"/>
          <w:szCs w:val="22"/>
          <w:lang w:val="en-US"/>
        </w:rPr>
      </w:pPr>
      <w:r>
        <w:rPr>
          <w:szCs w:val="22"/>
        </w:rPr>
        <w:t>Měst</w:t>
      </w:r>
      <w:r w:rsidR="00DA0EA5">
        <w:rPr>
          <w:szCs w:val="22"/>
        </w:rPr>
        <w:t>ys Jedovnice</w:t>
      </w:r>
      <w:r w:rsidR="00224928">
        <w:rPr>
          <w:szCs w:val="22"/>
        </w:rPr>
        <w:t xml:space="preserve"> dle § 173, odst.1  zákona č. 500/2004 Sb., (správní řád), v platném znění, oznamuje, že Zastupitelstvo </w:t>
      </w:r>
      <w:r>
        <w:rPr>
          <w:szCs w:val="22"/>
        </w:rPr>
        <w:t>měst</w:t>
      </w:r>
      <w:r w:rsidR="00AE5414">
        <w:rPr>
          <w:szCs w:val="22"/>
        </w:rPr>
        <w:t>ys</w:t>
      </w:r>
      <w:r w:rsidR="00E009F7">
        <w:rPr>
          <w:szCs w:val="22"/>
        </w:rPr>
        <w:t>e</w:t>
      </w:r>
      <w:r w:rsidR="00AE5414">
        <w:rPr>
          <w:szCs w:val="22"/>
        </w:rPr>
        <w:t xml:space="preserve"> </w:t>
      </w:r>
      <w:r w:rsidR="00C160AE">
        <w:rPr>
          <w:szCs w:val="22"/>
        </w:rPr>
        <w:t xml:space="preserve">Jedovnice </w:t>
      </w:r>
      <w:proofErr w:type="spellStart"/>
      <w:r w:rsidR="00224928">
        <w:rPr>
          <w:rFonts w:eastAsia="Times New Roman"/>
          <w:color w:val="000000"/>
          <w:szCs w:val="22"/>
          <w:lang w:val="en-US"/>
        </w:rPr>
        <w:t>přijetím</w:t>
      </w:r>
      <w:proofErr w:type="spellEnd"/>
      <w:r w:rsidR="00224928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224928">
        <w:rPr>
          <w:rFonts w:eastAsia="Times New Roman"/>
          <w:color w:val="000000"/>
          <w:szCs w:val="22"/>
          <w:lang w:val="en-US"/>
        </w:rPr>
        <w:t>usnesení</w:t>
      </w:r>
      <w:proofErr w:type="spellEnd"/>
      <w:r w:rsidR="00224928">
        <w:rPr>
          <w:rFonts w:eastAsia="Times New Roman"/>
          <w:color w:val="000000"/>
          <w:szCs w:val="22"/>
          <w:lang w:val="en-US"/>
        </w:rPr>
        <w:t xml:space="preserve"> č</w:t>
      </w:r>
      <w:r w:rsidR="00C160AE">
        <w:rPr>
          <w:rFonts w:eastAsia="Times New Roman"/>
          <w:color w:val="000000"/>
          <w:szCs w:val="22"/>
          <w:lang w:val="en-US"/>
        </w:rPr>
        <w:t>. 5/14</w:t>
      </w:r>
      <w:r>
        <w:rPr>
          <w:rFonts w:eastAsia="Times New Roman"/>
          <w:color w:val="000000"/>
          <w:szCs w:val="22"/>
          <w:lang w:val="en-US"/>
        </w:rPr>
        <w:t xml:space="preserve"> </w:t>
      </w:r>
      <w:r w:rsidR="00224928">
        <w:rPr>
          <w:rFonts w:eastAsia="Times New Roman"/>
          <w:color w:val="000000"/>
          <w:szCs w:val="22"/>
        </w:rPr>
        <w:t xml:space="preserve"> na svém zasedání konaném dne </w:t>
      </w:r>
      <w:r w:rsidR="00C160AE">
        <w:rPr>
          <w:rFonts w:eastAsia="Times New Roman"/>
          <w:color w:val="000000"/>
          <w:szCs w:val="22"/>
        </w:rPr>
        <w:t>19. 3. 2019</w:t>
      </w:r>
      <w:r w:rsidR="00224928">
        <w:rPr>
          <w:rFonts w:eastAsia="Times New Roman"/>
          <w:color w:val="000000"/>
          <w:szCs w:val="22"/>
        </w:rPr>
        <w:t xml:space="preserve"> podle ustanovení</w:t>
      </w:r>
      <w:r w:rsidR="00224928">
        <w:rPr>
          <w:szCs w:val="22"/>
        </w:rPr>
        <w:t xml:space="preserve"> § 6 odst. 5. písm. c) a § 54 zákona č. 183/2006 Sb., o územním plánování a stavebním řádu (</w:t>
      </w:r>
      <w:r w:rsidR="00E009F7">
        <w:rPr>
          <w:szCs w:val="22"/>
        </w:rPr>
        <w:t>dále „</w:t>
      </w:r>
      <w:r w:rsidR="00224928">
        <w:rPr>
          <w:szCs w:val="22"/>
        </w:rPr>
        <w:t>stavební zákon</w:t>
      </w:r>
      <w:r w:rsidR="00E009F7">
        <w:rPr>
          <w:szCs w:val="22"/>
        </w:rPr>
        <w:t>“</w:t>
      </w:r>
      <w:r w:rsidR="00224928">
        <w:rPr>
          <w:szCs w:val="22"/>
        </w:rPr>
        <w:t>), v platném znění, a ve smyslu § 171  zákona č. 500/2004 Sb., (</w:t>
      </w:r>
      <w:r w:rsidR="00E009F7">
        <w:rPr>
          <w:szCs w:val="22"/>
        </w:rPr>
        <w:t>dále „</w:t>
      </w:r>
      <w:r w:rsidR="00224928">
        <w:rPr>
          <w:szCs w:val="22"/>
        </w:rPr>
        <w:t>správní řád</w:t>
      </w:r>
      <w:r w:rsidR="00E009F7">
        <w:rPr>
          <w:szCs w:val="22"/>
        </w:rPr>
        <w:t>“</w:t>
      </w:r>
      <w:r w:rsidR="00224928">
        <w:rPr>
          <w:szCs w:val="22"/>
        </w:rPr>
        <w:t xml:space="preserve">), v platném znění, </w:t>
      </w:r>
      <w:proofErr w:type="spellStart"/>
      <w:r w:rsidR="00224928">
        <w:rPr>
          <w:rFonts w:eastAsia="Times New Roman"/>
          <w:color w:val="000000"/>
          <w:szCs w:val="22"/>
          <w:lang w:val="en-US"/>
        </w:rPr>
        <w:t>vydalo</w:t>
      </w:r>
      <w:proofErr w:type="spellEnd"/>
      <w:r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>
        <w:rPr>
          <w:rFonts w:eastAsia="Times New Roman"/>
          <w:color w:val="000000"/>
          <w:szCs w:val="22"/>
          <w:lang w:val="en-US"/>
        </w:rPr>
        <w:t>z</w:t>
      </w:r>
      <w:r w:rsidR="00AE5414" w:rsidRPr="00AE5414">
        <w:rPr>
          <w:rFonts w:eastAsia="Times New Roman"/>
          <w:color w:val="000000"/>
          <w:szCs w:val="22"/>
          <w:lang w:val="en-US"/>
        </w:rPr>
        <w:t>měn</w:t>
      </w:r>
      <w:r w:rsidR="00AE5414">
        <w:rPr>
          <w:rFonts w:eastAsia="Times New Roman"/>
          <w:color w:val="000000"/>
          <w:szCs w:val="22"/>
          <w:lang w:val="en-US"/>
        </w:rPr>
        <w:t>u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č.2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Územního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plánu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Jedovnice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,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zahrnující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dílčí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změny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</w:t>
      </w:r>
      <w:proofErr w:type="spellStart"/>
      <w:r w:rsidR="00AE5414" w:rsidRPr="00AE5414">
        <w:rPr>
          <w:rFonts w:eastAsia="Times New Roman"/>
          <w:color w:val="000000"/>
          <w:szCs w:val="22"/>
          <w:lang w:val="en-US"/>
        </w:rPr>
        <w:t>označené</w:t>
      </w:r>
      <w:proofErr w:type="spellEnd"/>
      <w:r w:rsidR="00AE5414" w:rsidRPr="00AE5414">
        <w:rPr>
          <w:rFonts w:eastAsia="Times New Roman"/>
          <w:color w:val="000000"/>
          <w:szCs w:val="22"/>
          <w:lang w:val="en-US"/>
        </w:rPr>
        <w:t xml:space="preserve"> Je2, Je3, Je4, Je5, Je6, Je7, Je8, Je10, Je12</w:t>
      </w:r>
      <w:r w:rsidR="00AE5414">
        <w:rPr>
          <w:rFonts w:eastAsia="Times New Roman"/>
          <w:color w:val="000000"/>
          <w:szCs w:val="22"/>
          <w:lang w:val="en-US"/>
        </w:rPr>
        <w:t>,</w:t>
      </w:r>
      <w:r w:rsidR="00AE5414" w:rsidRPr="00AE5414">
        <w:rPr>
          <w:rFonts w:eastAsia="Times New Roman"/>
          <w:color w:val="000000"/>
          <w:szCs w:val="22"/>
          <w:lang w:val="en-US"/>
        </w:rPr>
        <w:t xml:space="preserve"> včetně uvedení územního plánu do souladu s nadřazenou dokumentací</w:t>
      </w:r>
      <w:r w:rsidR="00AE5414">
        <w:rPr>
          <w:rFonts w:eastAsia="Times New Roman"/>
          <w:color w:val="000000"/>
          <w:szCs w:val="22"/>
          <w:lang w:val="en-US"/>
        </w:rPr>
        <w:t>.</w:t>
      </w:r>
    </w:p>
    <w:p w:rsidR="00224928" w:rsidRPr="00DD1EB6" w:rsidRDefault="00224928">
      <w:pPr>
        <w:pStyle w:val="Zkladntext"/>
        <w:jc w:val="both"/>
        <w:rPr>
          <w:szCs w:val="22"/>
        </w:rPr>
      </w:pPr>
      <w:r>
        <w:rPr>
          <w:szCs w:val="22"/>
        </w:rPr>
        <w:t>Do</w:t>
      </w:r>
      <w:r w:rsidR="00AF0617">
        <w:rPr>
          <w:szCs w:val="22"/>
        </w:rPr>
        <w:t xml:space="preserve"> </w:t>
      </w:r>
      <w:r w:rsidR="00AE5414">
        <w:rPr>
          <w:szCs w:val="22"/>
        </w:rPr>
        <w:t>z</w:t>
      </w:r>
      <w:r w:rsidR="00AF0617">
        <w:rPr>
          <w:szCs w:val="22"/>
        </w:rPr>
        <w:t>měn</w:t>
      </w:r>
      <w:r w:rsidR="00E009F7">
        <w:rPr>
          <w:szCs w:val="22"/>
        </w:rPr>
        <w:t>y</w:t>
      </w:r>
      <w:r w:rsidR="00AF0617">
        <w:rPr>
          <w:szCs w:val="22"/>
        </w:rPr>
        <w:t xml:space="preserve"> </w:t>
      </w:r>
      <w:r>
        <w:rPr>
          <w:szCs w:val="22"/>
        </w:rPr>
        <w:t>vydan</w:t>
      </w:r>
      <w:r w:rsidR="00E009F7">
        <w:rPr>
          <w:szCs w:val="22"/>
        </w:rPr>
        <w:t>é</w:t>
      </w:r>
      <w:r>
        <w:rPr>
          <w:szCs w:val="22"/>
        </w:rPr>
        <w:t xml:space="preserve"> formou opatření obecné povahy</w:t>
      </w:r>
      <w:r w:rsidR="00586EB9">
        <w:rPr>
          <w:szCs w:val="22"/>
        </w:rPr>
        <w:t>,</w:t>
      </w:r>
      <w:r>
        <w:rPr>
          <w:szCs w:val="22"/>
        </w:rPr>
        <w:t xml:space="preserve"> je</w:t>
      </w:r>
      <w:r w:rsidR="00AF0617">
        <w:rPr>
          <w:szCs w:val="22"/>
        </w:rPr>
        <w:t>j</w:t>
      </w:r>
      <w:r w:rsidR="00E009F7">
        <w:rPr>
          <w:szCs w:val="22"/>
        </w:rPr>
        <w:t>ího</w:t>
      </w:r>
      <w:r>
        <w:rPr>
          <w:szCs w:val="22"/>
        </w:rPr>
        <w:t xml:space="preserve"> odůvodnění </w:t>
      </w:r>
      <w:r w:rsidR="00586EB9">
        <w:rPr>
          <w:szCs w:val="22"/>
        </w:rPr>
        <w:t xml:space="preserve">a úplného znění Územního plánu </w:t>
      </w:r>
      <w:r w:rsidR="00AE5414">
        <w:rPr>
          <w:szCs w:val="22"/>
        </w:rPr>
        <w:t>Jedovnice</w:t>
      </w:r>
      <w:r w:rsidR="00586EB9">
        <w:rPr>
          <w:szCs w:val="22"/>
        </w:rPr>
        <w:t xml:space="preserve"> </w:t>
      </w:r>
      <w:r>
        <w:rPr>
          <w:szCs w:val="22"/>
        </w:rPr>
        <w:t xml:space="preserve">může každý nahlédnout u správního orgánu, který opatření obecné povahy vydal, tj. </w:t>
      </w:r>
      <w:r w:rsidR="00AF0617">
        <w:rPr>
          <w:szCs w:val="22"/>
        </w:rPr>
        <w:t>Měst</w:t>
      </w:r>
      <w:r w:rsidR="00AE5414">
        <w:rPr>
          <w:szCs w:val="22"/>
        </w:rPr>
        <w:t>ys Jedovnice</w:t>
      </w:r>
      <w:r w:rsidR="00B0674E" w:rsidRPr="00DD1EB6">
        <w:t xml:space="preserve">, </w:t>
      </w:r>
      <w:r w:rsidRPr="00DD1EB6">
        <w:rPr>
          <w:szCs w:val="22"/>
        </w:rPr>
        <w:t xml:space="preserve">a dále na úřadu územního plánování, kterým je oddělení územního plánování a regionálního rozvoje Odboru </w:t>
      </w:r>
      <w:r w:rsidR="00617EC0">
        <w:rPr>
          <w:szCs w:val="22"/>
        </w:rPr>
        <w:t>stavební úřad</w:t>
      </w:r>
      <w:r w:rsidRPr="00DD1EB6">
        <w:rPr>
          <w:szCs w:val="22"/>
        </w:rPr>
        <w:t xml:space="preserve"> </w:t>
      </w:r>
      <w:proofErr w:type="spellStart"/>
      <w:r w:rsidRPr="00DD1EB6">
        <w:rPr>
          <w:szCs w:val="22"/>
        </w:rPr>
        <w:t>MěÚ</w:t>
      </w:r>
      <w:proofErr w:type="spellEnd"/>
      <w:r w:rsidRPr="00DD1EB6">
        <w:rPr>
          <w:szCs w:val="22"/>
        </w:rPr>
        <w:t xml:space="preserve"> Blansko, Náměstí Republiky 1, zejména v úřední dny pondělí a středa 8:00 - 17:00 hodin, jinak dle telefonické dohody.</w:t>
      </w:r>
    </w:p>
    <w:p w:rsidR="00AE5414" w:rsidRDefault="00224928" w:rsidP="0024332F">
      <w:pPr>
        <w:pStyle w:val="Zkladntext"/>
        <w:jc w:val="both"/>
      </w:pPr>
      <w:r w:rsidRPr="00DD1EB6">
        <w:rPr>
          <w:szCs w:val="22"/>
        </w:rPr>
        <w:t>Opatření obecné povahy, včetně odůvodnění,</w:t>
      </w:r>
      <w:r w:rsidR="00586EB9">
        <w:rPr>
          <w:szCs w:val="22"/>
        </w:rPr>
        <w:t xml:space="preserve"> a dále úplné znění Územního plánu </w:t>
      </w:r>
      <w:r w:rsidR="00AE5414">
        <w:rPr>
          <w:szCs w:val="22"/>
        </w:rPr>
        <w:t>Jedovnice</w:t>
      </w:r>
      <w:r w:rsidRPr="00DD1EB6">
        <w:rPr>
          <w:szCs w:val="22"/>
        </w:rPr>
        <w:t xml:space="preserve"> je rovněž uveřejněno na webových stránkách </w:t>
      </w:r>
      <w:r w:rsidR="00AF0617">
        <w:t>měst</w:t>
      </w:r>
      <w:r w:rsidR="00E009F7">
        <w:t>yse Jedovnice</w:t>
      </w:r>
      <w:r w:rsidR="00AF0617">
        <w:t xml:space="preserve"> </w:t>
      </w:r>
      <w:hyperlink r:id="rId5" w:history="1">
        <w:r w:rsidR="00AE5414" w:rsidRPr="008A4D81">
          <w:rPr>
            <w:rStyle w:val="Hypertextovodkaz"/>
          </w:rPr>
          <w:t>www.jedovnice.cz</w:t>
        </w:r>
      </w:hyperlink>
      <w:r w:rsidR="00AE5414">
        <w:t xml:space="preserve"> </w:t>
      </w:r>
      <w:r w:rsidR="00617EC0">
        <w:t xml:space="preserve"> </w:t>
      </w:r>
      <w:r w:rsidR="00AF0617">
        <w:t xml:space="preserve">a města Blansko </w:t>
      </w:r>
      <w:hyperlink r:id="rId6" w:history="1">
        <w:r w:rsidR="00AE5414" w:rsidRPr="008A4D81">
          <w:rPr>
            <w:rStyle w:val="Hypertextovodkaz"/>
          </w:rPr>
          <w:t>https://www.blansko.cz/meu/odbor-stavebni-urad/uzemni-plan/581682</w:t>
        </w:r>
      </w:hyperlink>
    </w:p>
    <w:p w:rsidR="00224928" w:rsidRPr="00DD1EB6" w:rsidRDefault="00617EC0" w:rsidP="0024332F">
      <w:pPr>
        <w:pStyle w:val="Zkladntext"/>
        <w:jc w:val="both"/>
        <w:rPr>
          <w:szCs w:val="22"/>
        </w:rPr>
      </w:pPr>
      <w:r>
        <w:rPr>
          <w:szCs w:val="22"/>
        </w:rPr>
        <w:t>P</w:t>
      </w:r>
      <w:r w:rsidR="00224928" w:rsidRPr="00DD1EB6">
        <w:rPr>
          <w:szCs w:val="22"/>
        </w:rPr>
        <w:t xml:space="preserve">roti opatření obecné povahy nelze podat opravný prostředek. </w:t>
      </w:r>
    </w:p>
    <w:p w:rsidR="00224928" w:rsidRPr="00DD1EB6" w:rsidRDefault="00224928">
      <w:pPr>
        <w:jc w:val="both"/>
        <w:rPr>
          <w:szCs w:val="22"/>
        </w:rPr>
      </w:pPr>
      <w:r w:rsidRPr="00DD1EB6">
        <w:rPr>
          <w:szCs w:val="22"/>
        </w:rPr>
        <w:t>Soulad opatření obecné povahy s právními předpisy lze posoudit v přezkumném řízení v souladu s §174 odst.2 správního řádu.</w:t>
      </w:r>
    </w:p>
    <w:p w:rsidR="00224928" w:rsidRPr="00DD1EB6" w:rsidRDefault="00224928">
      <w:pPr>
        <w:jc w:val="both"/>
        <w:rPr>
          <w:szCs w:val="22"/>
        </w:rPr>
      </w:pPr>
    </w:p>
    <w:p w:rsidR="00224928" w:rsidRDefault="00224928">
      <w:pPr>
        <w:jc w:val="both"/>
        <w:rPr>
          <w:szCs w:val="22"/>
        </w:rPr>
      </w:pPr>
      <w:r w:rsidRPr="00DD1EB6">
        <w:rPr>
          <w:szCs w:val="22"/>
        </w:rPr>
        <w:t>Toto opatření obecné povahy nabývá účinnosti patnáctým dnem po dni vyvěšení veřejné vyhlášky.</w:t>
      </w:r>
    </w:p>
    <w:p w:rsidR="00B136CC" w:rsidRDefault="00B136CC">
      <w:pPr>
        <w:jc w:val="both"/>
        <w:rPr>
          <w:szCs w:val="22"/>
        </w:rPr>
      </w:pPr>
    </w:p>
    <w:p w:rsidR="00B136CC" w:rsidRDefault="00B136CC">
      <w:pPr>
        <w:jc w:val="both"/>
        <w:rPr>
          <w:szCs w:val="22"/>
        </w:rPr>
      </w:pPr>
    </w:p>
    <w:p w:rsidR="00E009F7" w:rsidRDefault="00E009F7" w:rsidP="00E009F7">
      <w:pPr>
        <w:pStyle w:val="Textk"/>
      </w:pPr>
    </w:p>
    <w:p w:rsidR="00E009F7" w:rsidRPr="004C31AD" w:rsidRDefault="00E009F7" w:rsidP="00E009F7">
      <w:pPr>
        <w:pStyle w:val="Textk"/>
        <w:numPr>
          <w:ilvl w:val="0"/>
          <w:numId w:val="1"/>
        </w:numPr>
        <w:rPr>
          <w:rFonts w:ascii="Times New Roman" w:hAnsi="Times New Roman"/>
          <w:sz w:val="24"/>
        </w:rPr>
      </w:pPr>
      <w:r w:rsidRPr="005510CB">
        <w:rPr>
          <w:rFonts w:cs="Arial"/>
          <w:b/>
          <w:bCs/>
          <w:color w:val="000000"/>
        </w:rPr>
        <w:t xml:space="preserve">Ing. Mgr. Jan </w:t>
      </w:r>
      <w:proofErr w:type="spellStart"/>
      <w:r w:rsidRPr="005510CB">
        <w:rPr>
          <w:rFonts w:cs="Arial"/>
          <w:b/>
          <w:bCs/>
          <w:color w:val="000000"/>
        </w:rPr>
        <w:t>Fránek</w:t>
      </w:r>
      <w:proofErr w:type="spellEnd"/>
      <w:r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4C31AD">
        <w:rPr>
          <w:rFonts w:cs="Arial"/>
          <w:b/>
          <w:bCs/>
          <w:color w:val="000000"/>
        </w:rPr>
        <w:tab/>
      </w:r>
      <w:r w:rsidRPr="005510CB">
        <w:rPr>
          <w:rFonts w:cs="Arial"/>
          <w:b/>
          <w:bCs/>
          <w:color w:val="000000"/>
        </w:rPr>
        <w:t xml:space="preserve">Ing. Jaroslav </w:t>
      </w:r>
      <w:proofErr w:type="spellStart"/>
      <w:r w:rsidRPr="005510CB">
        <w:rPr>
          <w:rFonts w:cs="Arial"/>
          <w:b/>
          <w:bCs/>
          <w:color w:val="000000"/>
        </w:rPr>
        <w:t>Šíbl</w:t>
      </w:r>
      <w:proofErr w:type="spellEnd"/>
    </w:p>
    <w:p w:rsidR="00E009F7" w:rsidRDefault="00E009F7" w:rsidP="00E009F7">
      <w:pPr>
        <w:pStyle w:val="Textk"/>
        <w:numPr>
          <w:ilvl w:val="0"/>
          <w:numId w:val="1"/>
        </w:numPr>
      </w:pPr>
      <w:r>
        <w:t xml:space="preserve">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B136CC" w:rsidRDefault="00B136CC" w:rsidP="00B136CC">
      <w:pPr>
        <w:pStyle w:val="Zkladntext"/>
        <w:rPr>
          <w:szCs w:val="22"/>
        </w:rPr>
      </w:pPr>
    </w:p>
    <w:p w:rsidR="00B136CC" w:rsidRDefault="00B136CC" w:rsidP="00B136CC">
      <w:pPr>
        <w:pStyle w:val="Zkladntext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Příloha:</w:t>
      </w:r>
    </w:p>
    <w:p w:rsidR="00B136CC" w:rsidRDefault="00B136CC" w:rsidP="005D2F14">
      <w:r>
        <w:t xml:space="preserve">Opatření obecné povahy včetně odůvodnění. </w:t>
      </w:r>
    </w:p>
    <w:p w:rsidR="00B136CC" w:rsidRDefault="00586EB9" w:rsidP="005D2F14">
      <w:pPr>
        <w:spacing w:before="120"/>
        <w:rPr>
          <w:szCs w:val="22"/>
        </w:rPr>
      </w:pPr>
      <w:r>
        <w:t>Ú</w:t>
      </w:r>
      <w:r w:rsidRPr="00586EB9">
        <w:t xml:space="preserve">plné znění Územního plánu </w:t>
      </w:r>
      <w:r w:rsidR="00E009F7">
        <w:t>Jedovnice</w:t>
      </w:r>
    </w:p>
    <w:p w:rsidR="00586EB9" w:rsidRDefault="00586EB9" w:rsidP="00B136CC">
      <w:pPr>
        <w:pStyle w:val="Zkladntext"/>
      </w:pPr>
    </w:p>
    <w:p w:rsidR="005A3430" w:rsidRDefault="005A3430" w:rsidP="00B136CC">
      <w:pPr>
        <w:pStyle w:val="Zkladntext"/>
      </w:pPr>
    </w:p>
    <w:p w:rsidR="00B136CC" w:rsidRDefault="00B136CC" w:rsidP="00B136CC">
      <w:pPr>
        <w:pStyle w:val="Zkladntext"/>
      </w:pPr>
      <w:bookmarkStart w:id="0" w:name="_GoBack"/>
      <w:bookmarkEnd w:id="0"/>
      <w:r>
        <w:t>Vyvěšeno dne                                                                      </w:t>
      </w:r>
      <w:r>
        <w:tab/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 xml:space="preserve">. </w:t>
      </w:r>
    </w:p>
    <w:p w:rsidR="00B136CC" w:rsidRDefault="00B136CC" w:rsidP="00B136CC">
      <w:pPr>
        <w:pStyle w:val="Zkladntext"/>
      </w:pPr>
      <w:r>
        <w:t xml:space="preserve">Sejmuto dne                                                                          </w:t>
      </w:r>
      <w:r>
        <w:tab/>
      </w:r>
      <w:proofErr w:type="gramStart"/>
      <w:r>
        <w:tab/>
        <w:t>....</w:t>
      </w:r>
      <w:proofErr w:type="gramEnd"/>
      <w:r>
        <w:t xml:space="preserve">…………….. </w:t>
      </w:r>
    </w:p>
    <w:p w:rsidR="00B136CC" w:rsidRDefault="00B136CC" w:rsidP="00B136CC">
      <w:pPr>
        <w:pStyle w:val="Zkladntext"/>
      </w:pPr>
      <w:r>
        <w:t xml:space="preserve">Zveřejněno způsobem umožňujícím dálkový přístup dne    </w:t>
      </w:r>
      <w:r>
        <w:tab/>
      </w:r>
      <w:r>
        <w:tab/>
        <w:t>…………</w:t>
      </w:r>
      <w:proofErr w:type="gramStart"/>
      <w:r>
        <w:t>…….</w:t>
      </w:r>
      <w:proofErr w:type="gramEnd"/>
      <w:r>
        <w:t xml:space="preserve">. </w:t>
      </w:r>
    </w:p>
    <w:p w:rsidR="00224928" w:rsidRDefault="00B136CC" w:rsidP="00586EB9">
      <w:pPr>
        <w:pStyle w:val="Zkladntext"/>
      </w:pPr>
      <w:r>
        <w:t>Razítko a podpis orgánu, který potvrzuje vyvěšení a sejmutí oznámení:</w:t>
      </w:r>
    </w:p>
    <w:sectPr w:rsidR="0022492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B40821"/>
    <w:multiLevelType w:val="hybridMultilevel"/>
    <w:tmpl w:val="0B52B586"/>
    <w:lvl w:ilvl="0" w:tplc="317C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F8"/>
    <w:rsid w:val="00015D8B"/>
    <w:rsid w:val="002106F0"/>
    <w:rsid w:val="00224928"/>
    <w:rsid w:val="0024332F"/>
    <w:rsid w:val="002A6F76"/>
    <w:rsid w:val="003A6F33"/>
    <w:rsid w:val="004D69AD"/>
    <w:rsid w:val="00586EB9"/>
    <w:rsid w:val="00593CE5"/>
    <w:rsid w:val="005A3430"/>
    <w:rsid w:val="005D2F14"/>
    <w:rsid w:val="00617EC0"/>
    <w:rsid w:val="00631E64"/>
    <w:rsid w:val="007F73F6"/>
    <w:rsid w:val="008265D1"/>
    <w:rsid w:val="00842E73"/>
    <w:rsid w:val="008824E4"/>
    <w:rsid w:val="00A1504C"/>
    <w:rsid w:val="00AE5414"/>
    <w:rsid w:val="00AF0617"/>
    <w:rsid w:val="00B0674E"/>
    <w:rsid w:val="00B136CC"/>
    <w:rsid w:val="00B42ABD"/>
    <w:rsid w:val="00B43A33"/>
    <w:rsid w:val="00BA5A71"/>
    <w:rsid w:val="00C160AE"/>
    <w:rsid w:val="00CC23DA"/>
    <w:rsid w:val="00CE440C"/>
    <w:rsid w:val="00DA0EA5"/>
    <w:rsid w:val="00DD1EB6"/>
    <w:rsid w:val="00E009F7"/>
    <w:rsid w:val="00F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AC7"/>
  <w15:docId w15:val="{A9FEFA45-2A3D-4644-854C-F5C7C3A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  <w:sz w:val="20"/>
    </w:rPr>
  </w:style>
  <w:style w:type="paragraph" w:customStyle="1" w:styleId="Textk">
    <w:name w:val="Textík"/>
    <w:qFormat/>
    <w:rsid w:val="00015D8B"/>
    <w:pPr>
      <w:spacing w:after="200"/>
      <w:jc w:val="both"/>
    </w:pPr>
    <w:rPr>
      <w:rFonts w:ascii="Arial" w:hAnsi="Arial"/>
      <w:sz w:val="22"/>
      <w:szCs w:val="22"/>
      <w:lang w:eastAsia="en-US"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B06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nsko.cz/meu/odbor-stavebni-urad/uzemni-plan/581682" TargetMode="External"/><Relationship Id="rId5" Type="http://schemas.openxmlformats.org/officeDocument/2006/relationships/hyperlink" Target="http://www.jedov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#%Město Blansko</Company>
  <LinksUpToDate>false</LinksUpToDate>
  <CharactersWithSpaces>2501</CharactersWithSpaces>
  <SharedDoc>false</SharedDoc>
  <HLinks>
    <vt:vector size="6" baseType="variant"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http://www.vysocany.com/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Blansko Mesto Blansko</dc:creator>
  <cp:lastModifiedBy>tajemnice</cp:lastModifiedBy>
  <cp:revision>4</cp:revision>
  <cp:lastPrinted>2019-03-27T16:04:00Z</cp:lastPrinted>
  <dcterms:created xsi:type="dcterms:W3CDTF">2019-03-11T06:39:00Z</dcterms:created>
  <dcterms:modified xsi:type="dcterms:W3CDTF">2019-03-27T16:06:00Z</dcterms:modified>
</cp:coreProperties>
</file>