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16" w:rsidRDefault="00D74A1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Příloha č. 9 k vyhlášce č. 503/2006 Sb. </w:t>
      </w:r>
    </w:p>
    <w:p w:rsidR="00D74A16" w:rsidRDefault="00D74A16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D74A16" w:rsidRDefault="00D74A16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Adresa příslušného úřadu </w:t>
      </w:r>
    </w:p>
    <w:p w:rsidR="00A944E0" w:rsidRDefault="00A944E0" w:rsidP="00A944E0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Úřad: Úřad městyse </w:t>
      </w:r>
      <w:proofErr w:type="gramStart"/>
      <w:r>
        <w:rPr>
          <w:rFonts w:ascii="Times New Roman" w:hAnsi="Times New Roman" w:cs="Times New Roman"/>
          <w:color w:val="000000"/>
        </w:rPr>
        <w:t>Jedovnice  – stavební</w:t>
      </w:r>
      <w:proofErr w:type="gramEnd"/>
      <w:r>
        <w:rPr>
          <w:rFonts w:ascii="Times New Roman" w:hAnsi="Times New Roman" w:cs="Times New Roman"/>
          <w:color w:val="000000"/>
        </w:rPr>
        <w:t xml:space="preserve"> úřad</w:t>
      </w:r>
    </w:p>
    <w:p w:rsidR="00A944E0" w:rsidRDefault="00A944E0" w:rsidP="00A944E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Ulice: </w:t>
      </w:r>
      <w:proofErr w:type="gramStart"/>
      <w:r>
        <w:rPr>
          <w:rFonts w:ascii="Times New Roman" w:hAnsi="Times New Roman" w:cs="Times New Roman"/>
          <w:color w:val="000000"/>
        </w:rPr>
        <w:t>Havlíčkovo  náměstí</w:t>
      </w:r>
      <w:proofErr w:type="gramEnd"/>
      <w:r>
        <w:rPr>
          <w:rFonts w:ascii="Times New Roman" w:hAnsi="Times New Roman" w:cs="Times New Roman"/>
          <w:color w:val="000000"/>
        </w:rPr>
        <w:t xml:space="preserve"> 71</w:t>
      </w:r>
    </w:p>
    <w:p w:rsidR="00A944E0" w:rsidRDefault="00A944E0" w:rsidP="00A944E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PSČ, obec: 679 06 Jedovnice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4A16" w:rsidRDefault="00D74A16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74A16" w:rsidRDefault="00D74A16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hAnsi="Times New Roman" w:cs="Times New Roman"/>
          <w:b/>
          <w:bCs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ŽÁDOST O STAVEBNÍ POVOLENÍ </w:t>
      </w:r>
    </w:p>
    <w:p w:rsidR="00D74A16" w:rsidRDefault="00D74A16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74A16" w:rsidRDefault="00D74A16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D74A16" w:rsidRDefault="00D74A16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4A16" w:rsidRDefault="00D74A16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:rsidR="00D74A16" w:rsidRDefault="00D74A16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Identifikační údaje stavebního záměru </w:t>
      </w:r>
    </w:p>
    <w:p w:rsidR="00D74A16" w:rsidRDefault="00D74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(název, místo, účel stavby)</w:t>
      </w:r>
    </w:p>
    <w:p w:rsidR="00D74A16" w:rsidRDefault="00D74A1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4A16" w:rsidRDefault="00D74A1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Identifikační údaje stavebníka</w:t>
      </w:r>
    </w:p>
    <w:p w:rsidR="00D74A16" w:rsidRDefault="00D74A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adresu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D74A16" w:rsidRDefault="00D74A1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</w:t>
      </w:r>
      <w:r w:rsidR="00FD470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74A16" w:rsidRDefault="00D74A1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Fax /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e-mail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 datová schránka: 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……….....................................................</w:t>
      </w:r>
      <w:r w:rsidR="00FD47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4A16" w:rsidRDefault="00D74A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Podává-li žádost více osob, připojují se údaje obsažené v tomto bodě v samostatné příloze:</w:t>
      </w:r>
    </w:p>
    <w:p w:rsidR="00D74A16" w:rsidRDefault="00D74A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ano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:rsidR="00D74A16" w:rsidRDefault="00D74A1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III. Stavebník jedná   </w:t>
      </w:r>
    </w:p>
    <w:p w:rsidR="00D74A16" w:rsidRDefault="00D74A1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:rsidR="00D74A16" w:rsidRDefault="00D74A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D74A16" w:rsidRDefault="00D74A1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Telefon / mobilní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</w:t>
      </w:r>
      <w:proofErr w:type="gramEnd"/>
    </w:p>
    <w:p w:rsidR="00D74A16" w:rsidRDefault="00D74A1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/ e-mail / datová schránka  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</w:t>
      </w:r>
      <w:proofErr w:type="gramEnd"/>
    </w:p>
    <w:p w:rsidR="00D74A16" w:rsidRDefault="00D74A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  Údaje o stavebním záměru a jeho popis</w:t>
      </w:r>
    </w:p>
    <w:p w:rsidR="00D74A16" w:rsidRDefault="00D74A16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nová stavba </w:t>
      </w:r>
    </w:p>
    <w:p w:rsidR="00D74A16" w:rsidRDefault="00D74A16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změna dokončené stavby (nástavba, přístavba, stavební úprava) </w:t>
      </w:r>
    </w:p>
    <w:p w:rsidR="00D74A16" w:rsidRDefault="00D74A16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soubor staveb </w:t>
      </w:r>
    </w:p>
    <w:p w:rsidR="00D74A16" w:rsidRDefault="00D74A16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podmiňující přeložky sítí technické infrastruktury</w:t>
      </w:r>
    </w:p>
    <w:p w:rsidR="00D74A16" w:rsidRDefault="00D74A16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stavby zařízení staveniště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stavba byla umístěna územním rozhodnutím / územním souhlasem / veřejnoprávní smlouvou,</w:t>
      </w:r>
    </w:p>
    <w:p w:rsidR="00D74A16" w:rsidRDefault="00D74A16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které vydal…………………………………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</w:t>
      </w:r>
      <w:proofErr w:type="gramEnd"/>
    </w:p>
    <w:p w:rsidR="00D74A16" w:rsidRDefault="00D74A16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dne  ……….…........... pod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……………………..………………..……………….……. 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ano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Pokud ano, uvést nový způsob užívání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stavby:............................................................................</w:t>
      </w:r>
      <w:r w:rsidR="00FD470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Statistické údaje (u staveb obsahujících byty):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Nová výstavba: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bytů……………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............</w:t>
      </w:r>
    </w:p>
    <w:p w:rsidR="00D74A16" w:rsidRDefault="00D74A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užitková plocha všech bytů v m² (bez plochy nebytových prostor)…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</w:t>
      </w:r>
      <w:r w:rsidR="00FD470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Změna dokončené stavby (nástavba, přístavba, stavební úprava):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nových bytů.…………………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…………..……………………………...................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zrušených bytů.…………………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…………..…………………………………......</w:t>
      </w:r>
      <w:r w:rsidR="00FD47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bytů, ve kterých se provádí stavební úpravy…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……………………………….…...</w:t>
      </w:r>
      <w:r w:rsidR="00FD47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4A16" w:rsidRDefault="00D74A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užitková plocha všech bytů v m² (bez plochy nebytových prostor)…………………………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FD470C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D74A16" w:rsidRDefault="00D74A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>
      <w:pPr>
        <w:numPr>
          <w:ilvl w:val="0"/>
          <w:numId w:val="25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dočasného stavebního záměru </w:t>
      </w:r>
    </w:p>
    <w:p w:rsidR="00D74A16" w:rsidRDefault="00D74A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Doba trvání:………………………………………………………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</w:p>
    <w:p w:rsidR="00D74A16" w:rsidRDefault="00D74A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 úpravy pozemku po jeho odstranění: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>
      <w:pPr>
        <w:numPr>
          <w:ilvl w:val="0"/>
          <w:numId w:val="25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Údaje o místu stavebního záměru </w:t>
      </w:r>
    </w:p>
    <w:p w:rsidR="00D74A16" w:rsidRDefault="00D74A16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(stavební pozemek popřípadě pozemky, které se mají použít jako staveniště) </w:t>
      </w:r>
    </w:p>
    <w:p w:rsidR="00D74A16" w:rsidRDefault="00D74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127"/>
        <w:gridCol w:w="1104"/>
        <w:gridCol w:w="3828"/>
        <w:gridCol w:w="1154"/>
      </w:tblGrid>
      <w:tr w:rsidR="00D74A16">
        <w:trPr>
          <w:cantSplit/>
          <w:trHeight w:val="400"/>
          <w:jc w:val="center"/>
        </w:trPr>
        <w:tc>
          <w:tcPr>
            <w:tcW w:w="1702" w:type="dxa"/>
            <w:vAlign w:val="center"/>
          </w:tcPr>
          <w:p w:rsidR="00D74A16" w:rsidRDefault="00D74A16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obec</w:t>
            </w:r>
          </w:p>
        </w:tc>
        <w:tc>
          <w:tcPr>
            <w:tcW w:w="2127" w:type="dxa"/>
            <w:vAlign w:val="center"/>
          </w:tcPr>
          <w:p w:rsidR="00D74A16" w:rsidRDefault="00D74A16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katastrální území</w:t>
            </w:r>
          </w:p>
        </w:tc>
        <w:tc>
          <w:tcPr>
            <w:tcW w:w="1104" w:type="dxa"/>
            <w:vAlign w:val="center"/>
          </w:tcPr>
          <w:p w:rsidR="00D74A16" w:rsidRDefault="00D74A16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parcelní č.</w:t>
            </w:r>
          </w:p>
        </w:tc>
        <w:tc>
          <w:tcPr>
            <w:tcW w:w="3828" w:type="dxa"/>
            <w:vAlign w:val="center"/>
          </w:tcPr>
          <w:p w:rsidR="00D74A16" w:rsidRDefault="00D74A16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D74A16" w:rsidRDefault="00D74A16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výměra [m²] </w:t>
            </w:r>
          </w:p>
        </w:tc>
      </w:tr>
      <w:tr w:rsidR="00D74A16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A16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D74A16" w:rsidRDefault="00D74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A16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D74A16" w:rsidRDefault="00D74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A16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D74A16" w:rsidRDefault="00D74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A16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D74A16" w:rsidRDefault="00D74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4A16" w:rsidRDefault="00D74A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Jedná-li se o více pozemků,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připojují se údaje obsažené v tomto bodě v samostatné příloze:  </w:t>
      </w:r>
    </w:p>
    <w:p w:rsidR="00D74A16" w:rsidRDefault="00D74A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ano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D74A16" w:rsidRDefault="00D74A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>
      <w:pPr>
        <w:numPr>
          <w:ilvl w:val="0"/>
          <w:numId w:val="25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Zhotovitel stavebního záměru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stavební podnikatel </w:t>
      </w:r>
    </w:p>
    <w:p w:rsidR="00D74A16" w:rsidRDefault="00D74A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Název a sídlo stavebního podnikatele (pokud je znám), IČ, bylo-li přiděleno</w:t>
      </w:r>
    </w:p>
    <w:p w:rsidR="00D74A16" w:rsidRDefault="00D74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numPr>
          <w:ilvl w:val="0"/>
          <w:numId w:val="25"/>
        </w:numPr>
        <w:spacing w:before="480"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D74A16" w:rsidRDefault="00D74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numPr>
          <w:ilvl w:val="0"/>
          <w:numId w:val="25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Předpokládaný termín zahájení a dokončení stavebního záměru</w:t>
      </w:r>
    </w:p>
    <w:p w:rsidR="00D74A16" w:rsidRDefault="00D74A1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Zahájení  ……………………………….………………………………………………………………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FD470C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D74A16" w:rsidRDefault="00D74A1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Dokončení  …………………………….………………………………………………………………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FD470C">
        <w:rPr>
          <w:rFonts w:ascii="Times New Roman" w:hAnsi="Times New Roman" w:cs="Times New Roman"/>
          <w:color w:val="000000"/>
          <w:sz w:val="24"/>
          <w:szCs w:val="24"/>
        </w:rPr>
        <w:t>......</w:t>
      </w:r>
      <w:proofErr w:type="gramEnd"/>
    </w:p>
    <w:p w:rsidR="00D74A16" w:rsidRDefault="00D74A1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>
      <w:pPr>
        <w:numPr>
          <w:ilvl w:val="0"/>
          <w:numId w:val="25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Orientační náklady na provedení stavebního záměru: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…..........</w:t>
      </w:r>
      <w:proofErr w:type="gramEnd"/>
    </w:p>
    <w:p w:rsidR="00D74A16" w:rsidRDefault="00D74A16" w:rsidP="00DD21EA">
      <w:pPr>
        <w:pStyle w:val="Nadpis3"/>
        <w:ind w:hanging="720"/>
      </w:pPr>
      <w:r>
        <w:t>Užití sousedního pozemku nebo stavby</w:t>
      </w:r>
    </w:p>
    <w:p w:rsidR="00D74A16" w:rsidRDefault="00D74A16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 provedení stavebního záměru má být použit sousední pozemek (stavba)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ano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D74A16" w:rsidRDefault="00D74A16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Pokud ano, je vyjádření vlastníka této nemovitostí připojeno v samostatné příloze.</w:t>
      </w:r>
    </w:p>
    <w:p w:rsidR="00D74A16" w:rsidRDefault="00D74A16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 w:rsidP="00DD21EA">
      <w:pPr>
        <w:numPr>
          <w:ilvl w:val="0"/>
          <w:numId w:val="25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Posouzení vlivu stavby / její změny na životní prostředí podle zvláštního právního předpisu</w:t>
      </w:r>
    </w:p>
    <w:p w:rsidR="00D74A16" w:rsidRDefault="00D74A1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stavba / změna stavby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nevyžaduje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posouzení jejích vlivů na životní prostředí </w:t>
      </w:r>
    </w:p>
    <w:p w:rsidR="00D74A16" w:rsidRDefault="00D74A16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nevztahuje se na ni zákon č. 100/2001 Sb. ani § 45h a 45i zákona č. 114/1992 Sb.</w:t>
      </w:r>
    </w:p>
    <w:p w:rsidR="00D74A16" w:rsidRDefault="00D74A1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D74A16" w:rsidRDefault="00D74A1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D74A16" w:rsidRDefault="00D74A1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D74A16" w:rsidRDefault="00D74A16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stavba / změna stavby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vyžaduje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posouzení jejích vlivů na životní prostředí:</w:t>
      </w:r>
    </w:p>
    <w:p w:rsidR="00D74A16" w:rsidRDefault="00D74A16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D74A16" w:rsidRDefault="00D74A16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doloží verifikační závazné stanovisko podle § 9a odst. 1 zákona č. 100/2001 Sb. </w:t>
      </w:r>
    </w:p>
    <w:p w:rsidR="00D74A16" w:rsidRDefault="00D74A16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74A16" w:rsidRDefault="00D74A16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…………………dne……..…....…….</w:t>
      </w:r>
    </w:p>
    <w:p w:rsidR="00D74A16" w:rsidRDefault="00D74A16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0C" w:rsidRDefault="00FD470C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FD470C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</w:t>
      </w:r>
      <w:r w:rsidR="00D74A1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......</w:t>
      </w:r>
    </w:p>
    <w:p w:rsidR="00D74A16" w:rsidRDefault="00D74A16">
      <w:pPr>
        <w:spacing w:after="0" w:line="240" w:lineRule="auto"/>
        <w:ind w:left="6521"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</w:t>
      </w:r>
    </w:p>
    <w:p w:rsidR="00D74A16" w:rsidRDefault="00D74A16">
      <w:pPr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:rsidR="00D74A16" w:rsidRDefault="00D74A1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žádosti o povolení stavby:</w:t>
      </w:r>
    </w:p>
    <w:tbl>
      <w:tblPr>
        <w:tblW w:w="0" w:type="auto"/>
        <w:tblInd w:w="-106" w:type="dxa"/>
        <w:tblBorders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8862"/>
      </w:tblGrid>
      <w:tr w:rsidR="00D74A1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74A16" w:rsidRDefault="00D74A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D74A16" w:rsidRDefault="00D74A16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Není-li žadatel vlastníkem pozemku nebo stavby a není-li oprávněn ze služebnosti nebo z  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D74A16" w:rsidRDefault="00D74A16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D74A16" w:rsidRDefault="00D74A16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D74A1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74A16" w:rsidRDefault="00D74A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D74A16" w:rsidRDefault="00D74A16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D74A1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74A16" w:rsidRDefault="00D74A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D74A16" w:rsidRDefault="00D74A16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D74A1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74A16" w:rsidRDefault="00D74A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D74A16" w:rsidRDefault="00D74A16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plánu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kontrolních prohlídek stavby.</w:t>
            </w:r>
          </w:p>
        </w:tc>
      </w:tr>
      <w:tr w:rsidR="00D74A1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74A16" w:rsidRDefault="00D74A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D74A16" w:rsidRDefault="00D74A16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Projektová dokumentace podle přílohy č. 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vyhlášce č. 499/2006 Sb. anebo vyhlášky č.  146/2008 Sb.</w:t>
            </w:r>
          </w:p>
        </w:tc>
      </w:tr>
      <w:tr w:rsidR="00D74A16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74A16" w:rsidRDefault="00D74A1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D74A16" w:rsidRDefault="00D74A16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D74A16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74A16" w:rsidRDefault="00D74A1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D74A16" w:rsidRDefault="00D74A16">
            <w:pPr>
              <w:pStyle w:val="Odstavecseseznamem"/>
              <w:numPr>
                <w:ilvl w:val="0"/>
                <w:numId w:val="24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D74A16" w:rsidRDefault="00D74A16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stanovisko orgánu ochrany přírody podle § 45i odst. 1 zákona č. 114/1992 Sb., kterým tento orgán vyloučil významný vliv na předmět ochrany nebo celistvost evropsky významné lokality nebo ptačí oblasti, pokud je podle zákona č. 114/1992 Sb. vyžadováno, nebo</w:t>
            </w:r>
          </w:p>
          <w:p w:rsidR="00D74A16" w:rsidRDefault="00D74A16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sdělení příslušného úřadu, že stavba/ její změna, která je podlimitním záměrem, nepodléhá zjišťovacímu řízení, pokud je podle zákona č. 100/2001 Sb. vyžadováno, nebo</w:t>
            </w:r>
          </w:p>
          <w:p w:rsidR="00D74A16" w:rsidRDefault="00D74A16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D74A1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74A16" w:rsidRDefault="00D74A1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D74A16" w:rsidRDefault="00D74A16">
            <w:pPr>
              <w:numPr>
                <w:ilvl w:val="0"/>
                <w:numId w:val="24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 přílohy podle části A</w:t>
            </w:r>
          </w:p>
          <w:p w:rsidR="00D74A16" w:rsidRDefault="00D74A16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 bodu II. žádosti</w:t>
            </w:r>
          </w:p>
          <w:p w:rsidR="00D74A16" w:rsidRDefault="00D74A16">
            <w:pPr>
              <w:spacing w:after="120" w:line="240" w:lineRule="auto"/>
              <w:ind w:left="366" w:hanging="8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 bodu VI. žádosti</w:t>
            </w:r>
          </w:p>
          <w:p w:rsidR="00D74A16" w:rsidRDefault="00D74A16">
            <w:pPr>
              <w:spacing w:after="120" w:line="240" w:lineRule="auto"/>
              <w:ind w:left="366" w:hanging="8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 bodu X. žádosti</w:t>
            </w:r>
          </w:p>
        </w:tc>
      </w:tr>
    </w:tbl>
    <w:p w:rsidR="00D74A16" w:rsidRDefault="00D74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74A16" w:rsidSect="00D7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3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5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7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9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71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3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53" w:hanging="180"/>
      </w:pPr>
      <w:rPr>
        <w:rFonts w:ascii="Times New Roman" w:hAnsi="Times New Roman" w:cs="Times New Roman"/>
      </w:rPr>
    </w:lvl>
  </w:abstractNum>
  <w:abstractNum w:abstractNumId="1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">
    <w:nsid w:val="0CA423B7"/>
    <w:multiLevelType w:val="hybridMultilevel"/>
    <w:tmpl w:val="7EA06782"/>
    <w:lvl w:ilvl="0" w:tplc="5156B564">
      <w:start w:val="5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3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5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7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9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71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3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53" w:hanging="180"/>
      </w:pPr>
      <w:rPr>
        <w:rFonts w:ascii="Times New Roman" w:hAnsi="Times New Roman" w:cs="Times New Roman"/>
      </w:rPr>
    </w:lvl>
  </w:abstractNum>
  <w:abstractNum w:abstractNumId="7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432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152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1872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2592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312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032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4752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5472" w:hanging="180"/>
      </w:pPr>
      <w:rPr>
        <w:rFonts w:ascii="Times New Roman" w:hAnsi="Times New Roman" w:cs="Times New Roman"/>
      </w:rPr>
    </w:lvl>
  </w:abstractNum>
  <w:abstractNum w:abstractNumId="2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7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9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91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3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5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7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9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513" w:hanging="180"/>
      </w:pPr>
      <w:rPr>
        <w:rFonts w:ascii="Times New Roman" w:hAnsi="Times New Roman" w:cs="Times New Roman"/>
      </w:rPr>
    </w:lvl>
  </w:abstractNum>
  <w:abstractNum w:abstractNumId="22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23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b w:val="0"/>
        <w:bCs w:val="0"/>
        <w:strike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3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5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7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9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71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3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53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24"/>
  </w:num>
  <w:num w:numId="5">
    <w:abstractNumId w:val="10"/>
  </w:num>
  <w:num w:numId="6">
    <w:abstractNumId w:val="6"/>
  </w:num>
  <w:num w:numId="7">
    <w:abstractNumId w:val="9"/>
  </w:num>
  <w:num w:numId="8">
    <w:abstractNumId w:val="13"/>
  </w:num>
  <w:num w:numId="9">
    <w:abstractNumId w:val="0"/>
  </w:num>
  <w:num w:numId="10">
    <w:abstractNumId w:val="21"/>
  </w:num>
  <w:num w:numId="11">
    <w:abstractNumId w:val="11"/>
  </w:num>
  <w:num w:numId="12">
    <w:abstractNumId w:val="23"/>
  </w:num>
  <w:num w:numId="13">
    <w:abstractNumId w:val="15"/>
  </w:num>
  <w:num w:numId="14">
    <w:abstractNumId w:val="5"/>
  </w:num>
  <w:num w:numId="15">
    <w:abstractNumId w:val="8"/>
  </w:num>
  <w:num w:numId="16">
    <w:abstractNumId w:val="25"/>
  </w:num>
  <w:num w:numId="17">
    <w:abstractNumId w:val="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0"/>
  </w:num>
  <w:num w:numId="23">
    <w:abstractNumId w:val="1"/>
  </w:num>
  <w:num w:numId="24">
    <w:abstractNumId w:val="17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16"/>
    <w:rsid w:val="005320E9"/>
    <w:rsid w:val="00A944E0"/>
    <w:rsid w:val="00C60E13"/>
    <w:rsid w:val="00D74A16"/>
    <w:rsid w:val="00DD21EA"/>
    <w:rsid w:val="00FD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numId w:val="25"/>
      </w:numPr>
      <w:tabs>
        <w:tab w:val="clear" w:pos="720"/>
        <w:tab w:val="num" w:pos="540"/>
        <w:tab w:val="left" w:pos="4536"/>
        <w:tab w:val="left" w:pos="4706"/>
      </w:tabs>
      <w:spacing w:before="120" w:after="0" w:line="240" w:lineRule="auto"/>
      <w:ind w:hanging="1080"/>
      <w:jc w:val="both"/>
      <w:outlineLvl w:val="2"/>
    </w:pPr>
    <w:rPr>
      <w:rFonts w:cstheme="minorBidi"/>
      <w:b/>
      <w:bCs/>
      <w:color w:val="00000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numPr>
        <w:ilvl w:val="4"/>
        <w:numId w:val="18"/>
      </w:numPr>
      <w:spacing w:before="240" w:after="60" w:line="240" w:lineRule="auto"/>
      <w:jc w:val="both"/>
      <w:outlineLvl w:val="4"/>
    </w:pPr>
    <w:rPr>
      <w:rFonts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cstheme="minorBid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4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Pr>
      <w:rFonts w:ascii="Arial" w:hAnsi="Arial" w:cs="Arial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customStyle="1" w:styleId="nadpiszkona">
    <w:name w:val="nadpis zákona"/>
    <w:basedOn w:val="Normln"/>
    <w:next w:val="Normln"/>
    <w:uiPriority w:val="99"/>
    <w:pPr>
      <w:keepNext/>
      <w:keepLines/>
      <w:spacing w:before="120" w:after="0" w:line="240" w:lineRule="auto"/>
      <w:jc w:val="center"/>
      <w:outlineLvl w:val="0"/>
    </w:pPr>
    <w:rPr>
      <w:rFonts w:cstheme="minorBidi"/>
      <w:b/>
      <w:bCs/>
      <w:sz w:val="24"/>
      <w:szCs w:val="24"/>
    </w:rPr>
  </w:style>
  <w:style w:type="paragraph" w:customStyle="1" w:styleId="Styl1">
    <w:name w:val="Styl1"/>
    <w:basedOn w:val="Normln"/>
    <w:autoRedefine/>
    <w:uiPriority w:val="99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cstheme="minorBidi"/>
      <w:b/>
      <w:bCs/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</w:rPr>
  </w:style>
  <w:style w:type="paragraph" w:customStyle="1" w:styleId="Styl2">
    <w:name w:val="Styl2"/>
    <w:basedOn w:val="Normln"/>
    <w:autoRedefine/>
    <w:uiPriority w:val="99"/>
    <w:pPr>
      <w:tabs>
        <w:tab w:val="left" w:pos="426"/>
        <w:tab w:val="left" w:pos="2127"/>
      </w:tabs>
      <w:spacing w:before="120" w:after="0" w:line="240" w:lineRule="auto"/>
      <w:jc w:val="both"/>
    </w:pPr>
    <w:rPr>
      <w:rFonts w:cstheme="minorBidi"/>
      <w:b/>
      <w:bCs/>
      <w:sz w:val="24"/>
      <w:szCs w:val="24"/>
    </w:rPr>
  </w:style>
  <w:style w:type="character" w:customStyle="1" w:styleId="Styl1CharChar">
    <w:name w:val="Styl1 Char Char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1Char">
    <w:name w:val="Styl1 Char"/>
    <w:basedOn w:val="Normln"/>
    <w:autoRedefine/>
    <w:uiPriority w:val="99"/>
    <w:pPr>
      <w:numPr>
        <w:numId w:val="20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cstheme="minorBidi"/>
      <w:b/>
      <w:bCs/>
      <w:color w:val="000000"/>
      <w:sz w:val="24"/>
      <w:szCs w:val="24"/>
    </w:rPr>
  </w:style>
  <w:style w:type="character" w:customStyle="1" w:styleId="TextodstavceChar">
    <w:name w:val="Text odstavce Char"/>
    <w:uiPriority w:val="99"/>
    <w:rPr>
      <w:rFonts w:ascii="Times New Roman" w:hAnsi="Times New Roman" w:cs="Times New Roman"/>
      <w:sz w:val="20"/>
      <w:szCs w:val="20"/>
      <w:lang w:val="en-US"/>
    </w:rPr>
  </w:style>
  <w:style w:type="paragraph" w:customStyle="1" w:styleId="Textodstavce">
    <w:name w:val="Text odstavce"/>
    <w:basedOn w:val="Normln"/>
    <w:uiPriority w:val="99"/>
    <w:pPr>
      <w:numPr>
        <w:numId w:val="18"/>
      </w:numPr>
      <w:tabs>
        <w:tab w:val="left" w:pos="851"/>
      </w:tabs>
      <w:spacing w:before="120" w:after="120" w:line="240" w:lineRule="auto"/>
      <w:jc w:val="both"/>
      <w:outlineLvl w:val="6"/>
    </w:pPr>
    <w:rPr>
      <w:rFonts w:cstheme="minorBidi"/>
      <w:sz w:val="20"/>
      <w:szCs w:val="20"/>
      <w:lang w:val="en-US"/>
    </w:rPr>
  </w:style>
  <w:style w:type="paragraph" w:customStyle="1" w:styleId="Textbodu">
    <w:name w:val="Text bodu"/>
    <w:basedOn w:val="Normln"/>
    <w:uiPriority w:val="99"/>
    <w:pPr>
      <w:numPr>
        <w:ilvl w:val="2"/>
        <w:numId w:val="18"/>
      </w:numPr>
      <w:spacing w:after="0" w:line="240" w:lineRule="auto"/>
      <w:jc w:val="both"/>
      <w:outlineLvl w:val="8"/>
    </w:pPr>
    <w:rPr>
      <w:rFonts w:cstheme="minorBidi"/>
      <w:sz w:val="24"/>
      <w:szCs w:val="24"/>
    </w:rPr>
  </w:style>
  <w:style w:type="paragraph" w:customStyle="1" w:styleId="Textpsmene">
    <w:name w:val="Text písmene"/>
    <w:basedOn w:val="Normln"/>
    <w:uiPriority w:val="99"/>
    <w:pPr>
      <w:numPr>
        <w:ilvl w:val="1"/>
        <w:numId w:val="18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numId w:val="25"/>
      </w:numPr>
      <w:tabs>
        <w:tab w:val="clear" w:pos="720"/>
        <w:tab w:val="num" w:pos="540"/>
        <w:tab w:val="left" w:pos="4536"/>
        <w:tab w:val="left" w:pos="4706"/>
      </w:tabs>
      <w:spacing w:before="120" w:after="0" w:line="240" w:lineRule="auto"/>
      <w:ind w:hanging="1080"/>
      <w:jc w:val="both"/>
      <w:outlineLvl w:val="2"/>
    </w:pPr>
    <w:rPr>
      <w:rFonts w:cstheme="minorBidi"/>
      <w:b/>
      <w:bCs/>
      <w:color w:val="00000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numPr>
        <w:ilvl w:val="4"/>
        <w:numId w:val="18"/>
      </w:numPr>
      <w:spacing w:before="240" w:after="60" w:line="240" w:lineRule="auto"/>
      <w:jc w:val="both"/>
      <w:outlineLvl w:val="4"/>
    </w:pPr>
    <w:rPr>
      <w:rFonts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cstheme="minorBid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4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Pr>
      <w:rFonts w:ascii="Arial" w:hAnsi="Arial" w:cs="Arial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customStyle="1" w:styleId="nadpiszkona">
    <w:name w:val="nadpis zákona"/>
    <w:basedOn w:val="Normln"/>
    <w:next w:val="Normln"/>
    <w:uiPriority w:val="99"/>
    <w:pPr>
      <w:keepNext/>
      <w:keepLines/>
      <w:spacing w:before="120" w:after="0" w:line="240" w:lineRule="auto"/>
      <w:jc w:val="center"/>
      <w:outlineLvl w:val="0"/>
    </w:pPr>
    <w:rPr>
      <w:rFonts w:cstheme="minorBidi"/>
      <w:b/>
      <w:bCs/>
      <w:sz w:val="24"/>
      <w:szCs w:val="24"/>
    </w:rPr>
  </w:style>
  <w:style w:type="paragraph" w:customStyle="1" w:styleId="Styl1">
    <w:name w:val="Styl1"/>
    <w:basedOn w:val="Normln"/>
    <w:autoRedefine/>
    <w:uiPriority w:val="99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cstheme="minorBidi"/>
      <w:b/>
      <w:bCs/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</w:rPr>
  </w:style>
  <w:style w:type="paragraph" w:customStyle="1" w:styleId="Styl2">
    <w:name w:val="Styl2"/>
    <w:basedOn w:val="Normln"/>
    <w:autoRedefine/>
    <w:uiPriority w:val="99"/>
    <w:pPr>
      <w:tabs>
        <w:tab w:val="left" w:pos="426"/>
        <w:tab w:val="left" w:pos="2127"/>
      </w:tabs>
      <w:spacing w:before="120" w:after="0" w:line="240" w:lineRule="auto"/>
      <w:jc w:val="both"/>
    </w:pPr>
    <w:rPr>
      <w:rFonts w:cstheme="minorBidi"/>
      <w:b/>
      <w:bCs/>
      <w:sz w:val="24"/>
      <w:szCs w:val="24"/>
    </w:rPr>
  </w:style>
  <w:style w:type="character" w:customStyle="1" w:styleId="Styl1CharChar">
    <w:name w:val="Styl1 Char Char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1Char">
    <w:name w:val="Styl1 Char"/>
    <w:basedOn w:val="Normln"/>
    <w:autoRedefine/>
    <w:uiPriority w:val="99"/>
    <w:pPr>
      <w:numPr>
        <w:numId w:val="20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cstheme="minorBidi"/>
      <w:b/>
      <w:bCs/>
      <w:color w:val="000000"/>
      <w:sz w:val="24"/>
      <w:szCs w:val="24"/>
    </w:rPr>
  </w:style>
  <w:style w:type="character" w:customStyle="1" w:styleId="TextodstavceChar">
    <w:name w:val="Text odstavce Char"/>
    <w:uiPriority w:val="99"/>
    <w:rPr>
      <w:rFonts w:ascii="Times New Roman" w:hAnsi="Times New Roman" w:cs="Times New Roman"/>
      <w:sz w:val="20"/>
      <w:szCs w:val="20"/>
      <w:lang w:val="en-US"/>
    </w:rPr>
  </w:style>
  <w:style w:type="paragraph" w:customStyle="1" w:styleId="Textodstavce">
    <w:name w:val="Text odstavce"/>
    <w:basedOn w:val="Normln"/>
    <w:uiPriority w:val="99"/>
    <w:pPr>
      <w:numPr>
        <w:numId w:val="18"/>
      </w:numPr>
      <w:tabs>
        <w:tab w:val="left" w:pos="851"/>
      </w:tabs>
      <w:spacing w:before="120" w:after="120" w:line="240" w:lineRule="auto"/>
      <w:jc w:val="both"/>
      <w:outlineLvl w:val="6"/>
    </w:pPr>
    <w:rPr>
      <w:rFonts w:cstheme="minorBidi"/>
      <w:sz w:val="20"/>
      <w:szCs w:val="20"/>
      <w:lang w:val="en-US"/>
    </w:rPr>
  </w:style>
  <w:style w:type="paragraph" w:customStyle="1" w:styleId="Textbodu">
    <w:name w:val="Text bodu"/>
    <w:basedOn w:val="Normln"/>
    <w:uiPriority w:val="99"/>
    <w:pPr>
      <w:numPr>
        <w:ilvl w:val="2"/>
        <w:numId w:val="18"/>
      </w:numPr>
      <w:spacing w:after="0" w:line="240" w:lineRule="auto"/>
      <w:jc w:val="both"/>
      <w:outlineLvl w:val="8"/>
    </w:pPr>
    <w:rPr>
      <w:rFonts w:cstheme="minorBidi"/>
      <w:sz w:val="24"/>
      <w:szCs w:val="24"/>
    </w:rPr>
  </w:style>
  <w:style w:type="paragraph" w:customStyle="1" w:styleId="Textpsmene">
    <w:name w:val="Text písmene"/>
    <w:basedOn w:val="Normln"/>
    <w:uiPriority w:val="99"/>
    <w:pPr>
      <w:numPr>
        <w:ilvl w:val="1"/>
        <w:numId w:val="18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14227</Characters>
  <Application>Microsoft Office Word</Application>
  <DocSecurity>0</DocSecurity>
  <Lines>118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PCH2</cp:lastModifiedBy>
  <cp:revision>3</cp:revision>
  <cp:lastPrinted>2018-09-14T15:00:00Z</cp:lastPrinted>
  <dcterms:created xsi:type="dcterms:W3CDTF">2018-09-14T14:55:00Z</dcterms:created>
  <dcterms:modified xsi:type="dcterms:W3CDTF">2018-09-14T15:00:00Z</dcterms:modified>
</cp:coreProperties>
</file>