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46" w:rsidRPr="00ED3E19" w:rsidRDefault="004A4646">
      <w:pPr>
        <w:pStyle w:val="Title"/>
        <w:rPr>
          <w:rFonts w:ascii="Arial" w:hAnsi="Arial" w:cs="Arial"/>
          <w:lang w:val="sk-SK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22.75pt;margin-top:10.2pt;width:7in;height:27pt;z-index:251658240;visibility:visible" fillcolor="#005191" strokecolor="white" strokeweight="1.25pt">
            <v:textbox>
              <w:txbxContent>
                <w:p w:rsidR="004A4646" w:rsidRPr="00FD0BEE" w:rsidRDefault="004A4646">
                  <w:pPr>
                    <w:pStyle w:val="Heading1"/>
                    <w:rPr>
                      <w:sz w:val="32"/>
                      <w:szCs w:val="32"/>
                      <w:lang w:val="sk-SK"/>
                    </w:rPr>
                  </w:pPr>
                  <w:r>
                    <w:rPr>
                      <w:iCs/>
                      <w:sz w:val="32"/>
                      <w:szCs w:val="32"/>
                      <w:lang w:val="sk-SK"/>
                    </w:rPr>
                    <w:t>PŘEDSTAVENÍ SPOLEČNOSTI :</w:t>
                  </w:r>
                </w:p>
              </w:txbxContent>
            </v:textbox>
          </v:shape>
        </w:pict>
      </w:r>
    </w:p>
    <w:p w:rsidR="004A4646" w:rsidRPr="00ED3E19" w:rsidRDefault="004A4646" w:rsidP="00DD0F24">
      <w:pPr>
        <w:ind w:firstLine="468"/>
        <w:rPr>
          <w:rFonts w:ascii="Arial" w:hAnsi="Arial" w:cs="Arial"/>
          <w:color w:val="000000"/>
          <w:sz w:val="20"/>
          <w:szCs w:val="20"/>
          <w:lang w:val="sk-SK"/>
        </w:rPr>
      </w:pPr>
    </w:p>
    <w:p w:rsidR="004A4646" w:rsidRPr="00ED3E19" w:rsidRDefault="004A4646" w:rsidP="00DD0F24">
      <w:pPr>
        <w:ind w:firstLine="468"/>
        <w:rPr>
          <w:rFonts w:ascii="Arial" w:hAnsi="Arial" w:cs="Arial"/>
          <w:color w:val="000000"/>
          <w:sz w:val="20"/>
          <w:szCs w:val="20"/>
          <w:lang w:val="sk-SK"/>
        </w:rPr>
      </w:pPr>
    </w:p>
    <w:p w:rsidR="004A4646" w:rsidRDefault="004A4646" w:rsidP="00022244">
      <w:pPr>
        <w:ind w:firstLine="708"/>
        <w:rPr>
          <w:rFonts w:ascii="Arial" w:hAnsi="Arial" w:cs="Arial"/>
          <w:sz w:val="20"/>
          <w:szCs w:val="20"/>
          <w:lang w:val="sk-SK"/>
        </w:rPr>
      </w:pPr>
    </w:p>
    <w:p w:rsidR="004A4646" w:rsidRPr="006E159C" w:rsidRDefault="004A4646" w:rsidP="00A963F6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6E159C">
        <w:rPr>
          <w:rFonts w:ascii="Arial" w:hAnsi="Arial" w:cs="Arial"/>
          <w:sz w:val="20"/>
          <w:szCs w:val="20"/>
          <w:lang w:val="cs-CZ"/>
        </w:rPr>
        <w:t xml:space="preserve">S více než 150-letými zkušenostmi je společnost Carmeuse předním výrobcem vysoce kalcitického a dolomitického vápna, vysokoprocentního vápence a mletého vápencového kameniva, které jsou důležitou součástí různých průmyslových procesů v oblasti ocelářství, energetiky, životního prostředí a stavebnictví. </w:t>
      </w:r>
    </w:p>
    <w:p w:rsidR="004A4646" w:rsidRPr="006E159C" w:rsidRDefault="004A4646" w:rsidP="00A963F6">
      <w:pPr>
        <w:jc w:val="both"/>
        <w:rPr>
          <w:rFonts w:ascii="Arial" w:hAnsi="Arial" w:cs="Arial"/>
          <w:color w:val="00B050"/>
          <w:sz w:val="20"/>
          <w:szCs w:val="20"/>
          <w:lang w:val="cs-CZ"/>
        </w:rPr>
      </w:pPr>
      <w:r w:rsidRPr="006E159C">
        <w:rPr>
          <w:rFonts w:ascii="Arial" w:hAnsi="Arial" w:cs="Arial"/>
          <w:sz w:val="20"/>
          <w:szCs w:val="20"/>
          <w:lang w:val="cs-CZ"/>
        </w:rPr>
        <w:t>Produkty společnosti Carmeuse přispívají k tvrdosti oceli, čistotě ovzduší, čistší vodě a prodloužení životnosti komunikací. Jsou důležitou složkou materiálů, které budují a obnovují infrastrukturu po celém světě</w:t>
      </w:r>
      <w:r w:rsidRPr="006E159C">
        <w:rPr>
          <w:rFonts w:ascii="Arial" w:hAnsi="Arial" w:cs="Arial"/>
          <w:color w:val="00B050"/>
          <w:sz w:val="20"/>
          <w:szCs w:val="20"/>
          <w:lang w:val="cs-CZ"/>
        </w:rPr>
        <w:t xml:space="preserve">. </w:t>
      </w:r>
    </w:p>
    <w:p w:rsidR="004A4646" w:rsidRPr="006E159C" w:rsidRDefault="004A4646" w:rsidP="00A963F6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6E159C">
        <w:rPr>
          <w:rFonts w:ascii="Arial" w:hAnsi="Arial" w:cs="Arial"/>
          <w:sz w:val="20"/>
          <w:szCs w:val="20"/>
          <w:lang w:val="cs-CZ"/>
        </w:rPr>
        <w:t xml:space="preserve">Společnost Carmeuse v 15 zemích západní, střední a východní Evropy provozuje víc než 60 závodů zaměstnávajících okolo 2000 zaměstnanců, kteří pracují s vášní pro úspěch, kvalitu, efektivitu a s respektem vůči životnímu prostředí. </w:t>
      </w:r>
    </w:p>
    <w:p w:rsidR="004A4646" w:rsidRPr="006E159C" w:rsidRDefault="004A4646" w:rsidP="00A963F6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6E159C">
        <w:rPr>
          <w:rFonts w:ascii="Arial" w:hAnsi="Arial" w:cs="Arial"/>
          <w:sz w:val="20"/>
          <w:szCs w:val="20"/>
          <w:lang w:val="cs-CZ"/>
        </w:rPr>
        <w:t>Jako rodinná firma se sídlem v Louvain la Neuve, Belgie, je společnost Carmeuse vedena a řízena silnými hodnotami a principy předávanými z generace na generaci. Společnost působí v mnoha zemích západní, střední a východní Evropy, v Africe, Asii a také v Severní Americe.</w:t>
      </w:r>
    </w:p>
    <w:p w:rsidR="004A4646" w:rsidRPr="006E159C" w:rsidRDefault="004A4646" w:rsidP="00022244">
      <w:pPr>
        <w:spacing w:line="276" w:lineRule="auto"/>
        <w:ind w:firstLine="708"/>
        <w:rPr>
          <w:rFonts w:ascii="Arial" w:hAnsi="Arial" w:cs="Arial"/>
          <w:sz w:val="20"/>
          <w:szCs w:val="20"/>
          <w:lang w:val="cs-CZ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A4646" w:rsidRPr="006E159C">
        <w:tc>
          <w:tcPr>
            <w:tcW w:w="10080" w:type="dxa"/>
            <w:shd w:val="clear" w:color="auto" w:fill="005191"/>
            <w:vAlign w:val="center"/>
          </w:tcPr>
          <w:p w:rsidR="004A4646" w:rsidRPr="006E159C" w:rsidRDefault="004A4646" w:rsidP="003E0E7A">
            <w:pPr>
              <w:pStyle w:val="Heading1"/>
              <w:rPr>
                <w:sz w:val="32"/>
                <w:szCs w:val="32"/>
                <w:lang w:val="cs-CZ"/>
              </w:rPr>
            </w:pPr>
            <w:r w:rsidRPr="006E159C">
              <w:rPr>
                <w:sz w:val="32"/>
                <w:szCs w:val="32"/>
                <w:lang w:val="cs-CZ"/>
              </w:rPr>
              <w:t>PRACOVNÍ POZICE: Elektrik</w:t>
            </w:r>
            <w:r>
              <w:rPr>
                <w:sz w:val="32"/>
                <w:szCs w:val="32"/>
                <w:lang w:val="cs-CZ"/>
              </w:rPr>
              <w:t>á</w:t>
            </w:r>
            <w:r w:rsidRPr="006E159C">
              <w:rPr>
                <w:sz w:val="32"/>
                <w:szCs w:val="32"/>
                <w:lang w:val="cs-CZ"/>
              </w:rPr>
              <w:t xml:space="preserve">ř </w:t>
            </w:r>
          </w:p>
          <w:p w:rsidR="004A4646" w:rsidRPr="000A5D25" w:rsidRDefault="004A4646" w:rsidP="000A5D25">
            <w:pPr>
              <w:pStyle w:val="Heading1"/>
              <w:rPr>
                <w:sz w:val="32"/>
                <w:szCs w:val="32"/>
                <w:lang w:val="cs-CZ"/>
              </w:rPr>
            </w:pPr>
            <w:r w:rsidRPr="006E159C">
              <w:rPr>
                <w:sz w:val="32"/>
                <w:szCs w:val="32"/>
                <w:lang w:val="cs-CZ"/>
              </w:rPr>
              <w:t xml:space="preserve">MÍSTO VÝKONU PRÁCE: Vápenka Mokrá </w:t>
            </w:r>
          </w:p>
        </w:tc>
      </w:tr>
      <w:tr w:rsidR="004A4646" w:rsidRPr="006E159C">
        <w:tc>
          <w:tcPr>
            <w:tcW w:w="10080" w:type="dxa"/>
          </w:tcPr>
          <w:p w:rsidR="004A4646" w:rsidRDefault="004A4646" w:rsidP="005C2C10">
            <w:pPr>
              <w:pStyle w:val="BodyText"/>
              <w:ind w:left="357"/>
              <w:rPr>
                <w:rFonts w:ascii="Arial" w:hAnsi="Arial" w:cs="Arial"/>
                <w:b/>
                <w:lang w:val="cs-CZ"/>
              </w:rPr>
            </w:pPr>
          </w:p>
          <w:p w:rsidR="004A4646" w:rsidRPr="006E159C" w:rsidRDefault="004A4646" w:rsidP="005C2C10">
            <w:pPr>
              <w:pStyle w:val="BodyText"/>
              <w:ind w:left="357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POPIS PRÁCE</w:t>
            </w:r>
            <w:r w:rsidRPr="006E159C">
              <w:rPr>
                <w:rFonts w:ascii="Arial" w:hAnsi="Arial" w:cs="Arial"/>
                <w:b/>
                <w:lang w:val="cs-CZ"/>
              </w:rPr>
              <w:t>:</w:t>
            </w:r>
          </w:p>
          <w:p w:rsidR="004A4646" w:rsidRPr="006E159C" w:rsidRDefault="004A4646" w:rsidP="006E643B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cs-CZ" w:eastAsia="sk-SK"/>
              </w:rPr>
            </w:pPr>
            <w:r w:rsidRPr="006E159C">
              <w:rPr>
                <w:rFonts w:ascii="Arial" w:hAnsi="Arial" w:cs="Arial"/>
                <w:bCs/>
                <w:sz w:val="22"/>
                <w:szCs w:val="22"/>
                <w:lang w:val="cs-CZ"/>
              </w:rPr>
              <w:t>provádí údržbu z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ařízení – část elektro NN a MaR</w:t>
            </w:r>
            <w:r w:rsidRPr="006E159C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</w:p>
          <w:p w:rsidR="004A4646" w:rsidRPr="006E159C" w:rsidRDefault="004A4646" w:rsidP="006E643B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6E159C">
              <w:rPr>
                <w:rFonts w:ascii="Arial" w:hAnsi="Arial" w:cs="Arial"/>
                <w:bCs/>
                <w:sz w:val="22"/>
                <w:lang w:val="cs-CZ"/>
              </w:rPr>
              <w:t>je odpovědný za bezporuchový provoz elektrických zařízení VN ,NN a MaR na provoze,</w:t>
            </w:r>
          </w:p>
          <w:p w:rsidR="004A4646" w:rsidRPr="006E159C" w:rsidRDefault="004A4646" w:rsidP="006E643B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Cs/>
                <w:sz w:val="22"/>
                <w:lang w:val="cs-CZ"/>
              </w:rPr>
            </w:pPr>
            <w:r w:rsidRPr="006E159C">
              <w:rPr>
                <w:rFonts w:ascii="Arial" w:hAnsi="Arial" w:cs="Arial"/>
                <w:bCs/>
                <w:sz w:val="22"/>
                <w:lang w:val="cs-CZ"/>
              </w:rPr>
              <w:t>zajišťuje provedení oprav elektro VN a NN</w:t>
            </w:r>
            <w:r>
              <w:rPr>
                <w:rFonts w:ascii="Arial" w:hAnsi="Arial" w:cs="Arial"/>
                <w:bCs/>
                <w:sz w:val="22"/>
                <w:lang w:val="cs-CZ"/>
              </w:rPr>
              <w:t xml:space="preserve"> a MaR</w:t>
            </w:r>
            <w:r w:rsidRPr="006E159C">
              <w:rPr>
                <w:rFonts w:ascii="Arial" w:hAnsi="Arial" w:cs="Arial"/>
                <w:bCs/>
                <w:sz w:val="22"/>
                <w:lang w:val="cs-CZ"/>
              </w:rPr>
              <w:t xml:space="preserve"> dle plánu preventivní údržby, </w:t>
            </w:r>
            <w:r w:rsidRPr="006E159C">
              <w:rPr>
                <w:rFonts w:ascii="Arial" w:hAnsi="Arial" w:cs="Arial"/>
                <w:bCs/>
                <w:sz w:val="22"/>
                <w:szCs w:val="22"/>
                <w:lang w:val="cs-CZ"/>
              </w:rPr>
              <w:t>spolupracuje s externími dodavateli oprav elektro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  <w:r w:rsidRPr="006E159C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</w:p>
          <w:p w:rsidR="004A4646" w:rsidRPr="006E159C" w:rsidRDefault="004A4646" w:rsidP="006E643B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Cs/>
                <w:sz w:val="22"/>
                <w:lang w:val="cs-CZ"/>
              </w:rPr>
            </w:pPr>
            <w:r w:rsidRPr="006E159C">
              <w:rPr>
                <w:rFonts w:ascii="Arial" w:hAnsi="Arial" w:cs="Arial"/>
                <w:bCs/>
                <w:sz w:val="22"/>
                <w:lang w:val="cs-CZ"/>
              </w:rPr>
              <w:t xml:space="preserve">provádí pravidelnou kontrolu a údržbu měření emisí, analýzy spalin, </w:t>
            </w:r>
            <w:r>
              <w:rPr>
                <w:rFonts w:ascii="Arial" w:hAnsi="Arial" w:cs="Arial"/>
                <w:bCs/>
                <w:sz w:val="22"/>
                <w:lang w:val="cs-CZ"/>
              </w:rPr>
              <w:t>a ostatních zařízení dle denního rozpisu</w:t>
            </w:r>
            <w:r w:rsidRPr="006E159C">
              <w:rPr>
                <w:rFonts w:ascii="Arial" w:hAnsi="Arial" w:cs="Arial"/>
                <w:bCs/>
                <w:sz w:val="22"/>
                <w:lang w:val="cs-CZ"/>
              </w:rPr>
              <w:t>,</w:t>
            </w:r>
          </w:p>
          <w:p w:rsidR="004A4646" w:rsidRPr="006E159C" w:rsidRDefault="004A4646" w:rsidP="006E643B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Cs/>
                <w:sz w:val="22"/>
                <w:lang w:val="cs-CZ"/>
              </w:rPr>
            </w:pPr>
            <w:r w:rsidRPr="006E159C">
              <w:rPr>
                <w:rFonts w:ascii="Arial" w:hAnsi="Arial" w:cs="Arial"/>
                <w:bCs/>
                <w:sz w:val="22"/>
                <w:lang w:val="cs-CZ"/>
              </w:rPr>
              <w:t>zastupuje operátora velínu v řízení provozu,</w:t>
            </w:r>
          </w:p>
          <w:p w:rsidR="004A4646" w:rsidRPr="006E159C" w:rsidRDefault="004A4646" w:rsidP="006E643B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Cs/>
                <w:sz w:val="22"/>
                <w:lang w:val="cs-CZ"/>
              </w:rPr>
            </w:pPr>
            <w:r w:rsidRPr="006E159C">
              <w:rPr>
                <w:rFonts w:ascii="Arial" w:hAnsi="Arial" w:cs="Arial"/>
                <w:bCs/>
                <w:sz w:val="22"/>
                <w:lang w:val="cs-CZ"/>
              </w:rPr>
              <w:t>v případě nepřítomnosti chemika provádí laboratorní zkoušky,</w:t>
            </w:r>
          </w:p>
          <w:p w:rsidR="004A4646" w:rsidRPr="00B531C4" w:rsidRDefault="004A4646" w:rsidP="006E643B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E159C">
              <w:rPr>
                <w:rFonts w:ascii="Arial" w:hAnsi="Arial" w:cs="Arial"/>
                <w:bCs/>
                <w:sz w:val="22"/>
                <w:lang w:val="cs-CZ"/>
              </w:rPr>
              <w:t>provádí kontrolu a nastavování frekvenčních měničů, rozvodů, transformátorů a diesel agregát</w:t>
            </w:r>
            <w:r>
              <w:rPr>
                <w:rFonts w:ascii="Arial" w:hAnsi="Arial" w:cs="Arial"/>
                <w:bCs/>
                <w:sz w:val="22"/>
                <w:lang w:val="cs-CZ"/>
              </w:rPr>
              <w:t>u,</w:t>
            </w:r>
          </w:p>
          <w:p w:rsidR="004A4646" w:rsidRPr="006E159C" w:rsidRDefault="004A4646" w:rsidP="00A71C46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lang w:val="cs-CZ"/>
              </w:rPr>
              <w:t>v případě potřeby zajištuje expedici výrobků a nezbytné práce pro zajištění provozu.</w:t>
            </w:r>
          </w:p>
        </w:tc>
      </w:tr>
      <w:tr w:rsidR="004A4646" w:rsidRPr="00004727">
        <w:tc>
          <w:tcPr>
            <w:tcW w:w="10080" w:type="dxa"/>
          </w:tcPr>
          <w:p w:rsidR="004A4646" w:rsidRPr="00004727" w:rsidRDefault="004A4646" w:rsidP="005C2C10">
            <w:pPr>
              <w:pStyle w:val="BodyText"/>
              <w:ind w:left="357"/>
              <w:rPr>
                <w:rFonts w:ascii="Arial" w:hAnsi="Arial" w:cs="Arial"/>
                <w:b/>
                <w:lang w:val="cs-CZ"/>
              </w:rPr>
            </w:pPr>
            <w:r w:rsidRPr="00004727">
              <w:rPr>
                <w:rFonts w:ascii="Arial" w:hAnsi="Arial" w:cs="Arial"/>
                <w:b/>
                <w:lang w:val="cs-CZ"/>
              </w:rPr>
              <w:t>POŽADAVKY:</w:t>
            </w:r>
          </w:p>
          <w:p w:rsidR="004A4646" w:rsidRPr="00004727" w:rsidRDefault="004A4646" w:rsidP="006E643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04727">
              <w:rPr>
                <w:rFonts w:ascii="Arial" w:hAnsi="Arial" w:cs="Arial"/>
                <w:sz w:val="22"/>
                <w:szCs w:val="22"/>
                <w:lang w:val="cs-CZ"/>
              </w:rPr>
              <w:t>vyučen – elektrikář, SŠ vzdělání výhodou</w:t>
            </w:r>
          </w:p>
          <w:p w:rsidR="004A4646" w:rsidRPr="00004727" w:rsidRDefault="004A4646" w:rsidP="006E643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04727">
              <w:rPr>
                <w:rFonts w:ascii="Arial" w:hAnsi="Arial" w:cs="Arial"/>
                <w:sz w:val="22"/>
                <w:szCs w:val="22"/>
                <w:lang w:val="cs-CZ"/>
              </w:rPr>
              <w:t>min. 3 let praxe v oboru, technická zdatnost,</w:t>
            </w:r>
          </w:p>
          <w:p w:rsidR="004A4646" w:rsidRPr="00004727" w:rsidRDefault="004A4646" w:rsidP="006E643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04727">
              <w:rPr>
                <w:rFonts w:ascii="Arial" w:hAnsi="Arial" w:cs="Arial"/>
                <w:sz w:val="22"/>
                <w:szCs w:val="22"/>
                <w:lang w:val="cs-CZ"/>
              </w:rPr>
              <w:t>vyhláška 50/78 Sb.,</w:t>
            </w:r>
            <w:r w:rsidRPr="00004727">
              <w:rPr>
                <w:rFonts w:ascii="Arial" w:hAnsi="Arial" w:cs="Arial"/>
                <w:sz w:val="32"/>
                <w:szCs w:val="32"/>
                <w:lang w:val="cs-CZ"/>
              </w:rPr>
              <w:t xml:space="preserve"> </w:t>
            </w:r>
          </w:p>
          <w:p w:rsidR="004A4646" w:rsidRPr="00004727" w:rsidRDefault="004A4646" w:rsidP="00AC0AF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004727">
              <w:rPr>
                <w:rFonts w:ascii="Arial" w:hAnsi="Arial" w:cs="Arial"/>
                <w:bCs/>
                <w:sz w:val="22"/>
                <w:szCs w:val="22"/>
                <w:lang w:val="cs-CZ"/>
              </w:rPr>
              <w:t>schopnost komunikace</w:t>
            </w:r>
            <w:r w:rsidRPr="00004727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 w:rsidRPr="00004727">
              <w:rPr>
                <w:rFonts w:ascii="Arial" w:hAnsi="Arial" w:cs="Arial"/>
                <w:bCs/>
                <w:sz w:val="22"/>
                <w:szCs w:val="22"/>
                <w:lang w:val="cs-CZ"/>
              </w:rPr>
              <w:t>analytické schopnosti, schopnost řešení problému,</w:t>
            </w:r>
          </w:p>
          <w:p w:rsidR="004A4646" w:rsidRPr="00004727" w:rsidRDefault="004A4646" w:rsidP="00867BD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004727">
              <w:rPr>
                <w:rFonts w:ascii="Arial" w:hAnsi="Arial" w:cs="Arial"/>
                <w:bCs/>
                <w:sz w:val="22"/>
                <w:szCs w:val="22"/>
                <w:lang w:val="cs-CZ"/>
              </w:rPr>
              <w:t>práce s PC v programech Excel a Word a zkušenosti s ŘS Simatic S7 výhodou.</w:t>
            </w:r>
          </w:p>
        </w:tc>
      </w:tr>
    </w:tbl>
    <w:p w:rsidR="004A4646" w:rsidRPr="00004727" w:rsidRDefault="004A4646" w:rsidP="001F653A">
      <w:pPr>
        <w:pStyle w:val="BodyTextIndent"/>
        <w:spacing w:line="300" w:lineRule="exact"/>
        <w:ind w:left="0"/>
        <w:rPr>
          <w:sz w:val="18"/>
          <w:szCs w:val="18"/>
          <w:lang w:val="cs-CZ"/>
        </w:rPr>
      </w:pPr>
      <w:r>
        <w:rPr>
          <w:noProof/>
          <w:lang w:val="cs-CZ" w:eastAsia="cs-CZ"/>
        </w:rPr>
        <w:pict>
          <v:shape id="Text Box 4" o:spid="_x0000_s1030" type="#_x0000_t202" style="position:absolute;left:0;text-align:left;margin-left:-27.35pt;margin-top:2.05pt;width:7in;height:41.3pt;z-index:251659264;visibility:visible;mso-position-horizontal-relative:text;mso-position-vertical-relative:text" fillcolor="#005191" strokecolor="white" strokeweight="1.25pt">
            <v:textbox>
              <w:txbxContent>
                <w:p w:rsidR="004A4646" w:rsidRPr="006A5711" w:rsidRDefault="004A4646" w:rsidP="00A963F6">
                  <w:pPr>
                    <w:pStyle w:val="Heading1"/>
                    <w:jc w:val="center"/>
                    <w:rPr>
                      <w:lang w:val="cs-CZ"/>
                    </w:rPr>
                  </w:pPr>
                  <w:r w:rsidRPr="006A5711">
                    <w:rPr>
                      <w:i/>
                      <w:iCs/>
                      <w:lang w:val="cs-CZ"/>
                    </w:rPr>
                    <w:t>V</w:t>
                  </w:r>
                  <w:r>
                    <w:rPr>
                      <w:i/>
                      <w:iCs/>
                      <w:lang w:val="cs-CZ"/>
                    </w:rPr>
                    <w:t> </w:t>
                  </w:r>
                  <w:r w:rsidRPr="006A5711">
                    <w:rPr>
                      <w:i/>
                      <w:iCs/>
                      <w:lang w:val="cs-CZ"/>
                    </w:rPr>
                    <w:t>případ</w:t>
                  </w:r>
                  <w:r>
                    <w:rPr>
                      <w:i/>
                      <w:iCs/>
                      <w:lang w:val="cs-CZ"/>
                    </w:rPr>
                    <w:t>ě</w:t>
                  </w:r>
                  <w:r w:rsidRPr="006A5711">
                    <w:rPr>
                      <w:i/>
                      <w:iCs/>
                      <w:lang w:val="cs-CZ"/>
                    </w:rPr>
                    <w:t>, že sp</w:t>
                  </w:r>
                  <w:r>
                    <w:rPr>
                      <w:i/>
                      <w:iCs/>
                      <w:lang w:val="cs-CZ"/>
                    </w:rPr>
                    <w:t>lňujete</w:t>
                  </w:r>
                  <w:r w:rsidRPr="006A5711">
                    <w:rPr>
                      <w:i/>
                      <w:iCs/>
                      <w:lang w:val="cs-CZ"/>
                    </w:rPr>
                    <w:t xml:space="preserve"> základn</w:t>
                  </w:r>
                  <w:r>
                    <w:rPr>
                      <w:i/>
                      <w:iCs/>
                      <w:lang w:val="cs-CZ"/>
                    </w:rPr>
                    <w:t>í</w:t>
                  </w:r>
                  <w:r w:rsidRPr="006A5711">
                    <w:rPr>
                      <w:i/>
                      <w:iCs/>
                      <w:lang w:val="cs-CZ"/>
                    </w:rPr>
                    <w:t xml:space="preserve"> krit</w:t>
                  </w:r>
                  <w:r>
                    <w:rPr>
                      <w:i/>
                      <w:iCs/>
                      <w:lang w:val="cs-CZ"/>
                    </w:rPr>
                    <w:t>é</w:t>
                  </w:r>
                  <w:r w:rsidRPr="006A5711">
                    <w:rPr>
                      <w:i/>
                      <w:iCs/>
                      <w:lang w:val="cs-CZ"/>
                    </w:rPr>
                    <w:t>ri</w:t>
                  </w:r>
                  <w:r>
                    <w:rPr>
                      <w:i/>
                      <w:iCs/>
                      <w:lang w:val="cs-CZ"/>
                    </w:rPr>
                    <w:t>a a máte o pozici zájem, pošlete nám svůj životopis:</w:t>
                  </w:r>
                </w:p>
              </w:txbxContent>
            </v:textbox>
          </v:shape>
        </w:pict>
      </w:r>
    </w:p>
    <w:p w:rsidR="004A4646" w:rsidRPr="00004727" w:rsidRDefault="004A4646" w:rsidP="001F653A">
      <w:pPr>
        <w:pStyle w:val="BodyTextIndent"/>
        <w:spacing w:line="300" w:lineRule="exact"/>
        <w:ind w:left="0"/>
        <w:rPr>
          <w:sz w:val="18"/>
          <w:szCs w:val="18"/>
          <w:lang w:val="cs-CZ"/>
        </w:rPr>
      </w:pPr>
    </w:p>
    <w:p w:rsidR="004A4646" w:rsidRPr="00004727" w:rsidRDefault="004A4646" w:rsidP="00F532D2">
      <w:pPr>
        <w:pStyle w:val="BodyTextIndent"/>
        <w:spacing w:line="276" w:lineRule="auto"/>
        <w:ind w:left="0"/>
        <w:rPr>
          <w:i w:val="0"/>
          <w:color w:val="000080"/>
          <w:sz w:val="28"/>
          <w:szCs w:val="28"/>
          <w:lang w:val="cs-CZ"/>
        </w:rPr>
      </w:pPr>
    </w:p>
    <w:p w:rsidR="004A4646" w:rsidRPr="00004727" w:rsidRDefault="004A4646" w:rsidP="00A963F6">
      <w:pPr>
        <w:pStyle w:val="BodyTextIndent"/>
        <w:spacing w:line="276" w:lineRule="auto"/>
        <w:ind w:left="0"/>
        <w:jc w:val="center"/>
        <w:rPr>
          <w:b/>
          <w:i w:val="0"/>
          <w:color w:val="1F497D"/>
          <w:sz w:val="28"/>
          <w:szCs w:val="28"/>
          <w:lang w:val="cs-CZ"/>
        </w:rPr>
      </w:pPr>
      <w:r w:rsidRPr="00004727">
        <w:rPr>
          <w:b/>
          <w:i w:val="0"/>
          <w:color w:val="1F497D"/>
          <w:sz w:val="28"/>
          <w:szCs w:val="28"/>
          <w:lang w:val="cs-CZ"/>
        </w:rPr>
        <w:t>CARMEUSE CZECH REPUBLIC s.r.o., Mokrá 359, 664 04 Mokrá,</w:t>
      </w:r>
    </w:p>
    <w:p w:rsidR="004A4646" w:rsidRPr="00004727" w:rsidRDefault="004A4646" w:rsidP="00004727">
      <w:pPr>
        <w:pStyle w:val="BodyTextIndent"/>
        <w:spacing w:line="276" w:lineRule="auto"/>
        <w:ind w:left="0"/>
        <w:jc w:val="center"/>
        <w:rPr>
          <w:i w:val="0"/>
          <w:color w:val="1F497D"/>
          <w:sz w:val="28"/>
          <w:szCs w:val="28"/>
          <w:lang w:val="cs-CZ"/>
        </w:rPr>
      </w:pPr>
      <w:r w:rsidRPr="00004727">
        <w:rPr>
          <w:i w:val="0"/>
          <w:color w:val="1F497D"/>
          <w:sz w:val="28"/>
          <w:szCs w:val="28"/>
          <w:lang w:val="cs-CZ"/>
        </w:rPr>
        <w:t>anebo</w:t>
      </w:r>
      <w:r w:rsidRPr="00004727">
        <w:rPr>
          <w:color w:val="1F497D"/>
          <w:sz w:val="28"/>
          <w:szCs w:val="28"/>
          <w:lang w:val="cs-CZ"/>
        </w:rPr>
        <w:t xml:space="preserve"> </w:t>
      </w:r>
      <w:hyperlink r:id="rId7" w:history="1">
        <w:r w:rsidRPr="00004727">
          <w:rPr>
            <w:rStyle w:val="Hyperlink"/>
            <w:rFonts w:cs="Arial"/>
            <w:b/>
            <w:i w:val="0"/>
            <w:color w:val="1F497D"/>
            <w:sz w:val="28"/>
            <w:szCs w:val="28"/>
            <w:lang w:val="cs-CZ"/>
          </w:rPr>
          <w:t>job@carmeuse.sk</w:t>
        </w:r>
      </w:hyperlink>
      <w:r w:rsidRPr="00004727">
        <w:rPr>
          <w:b/>
          <w:i w:val="0"/>
          <w:color w:val="1F497D"/>
          <w:sz w:val="28"/>
          <w:szCs w:val="28"/>
          <w:lang w:val="cs-CZ"/>
        </w:rPr>
        <w:t>.</w:t>
      </w:r>
      <w:bookmarkStart w:id="0" w:name="_GoBack"/>
      <w:bookmarkEnd w:id="0"/>
    </w:p>
    <w:p w:rsidR="004A4646" w:rsidRPr="00004727" w:rsidRDefault="004A4646" w:rsidP="00A963F6">
      <w:pPr>
        <w:pStyle w:val="BodyTextIndent"/>
        <w:spacing w:line="276" w:lineRule="auto"/>
        <w:ind w:left="0"/>
        <w:jc w:val="center"/>
        <w:rPr>
          <w:rFonts w:eastAsia="Arial Unicode MS"/>
          <w:b/>
          <w:color w:val="1F497D"/>
          <w:sz w:val="28"/>
          <w:szCs w:val="28"/>
          <w:lang w:val="cs-CZ"/>
        </w:rPr>
      </w:pPr>
      <w:r w:rsidRPr="00004727">
        <w:rPr>
          <w:b/>
          <w:i w:val="0"/>
          <w:color w:val="1F497D"/>
          <w:sz w:val="28"/>
          <w:szCs w:val="28"/>
          <w:u w:val="single"/>
          <w:lang w:val="cs-CZ"/>
        </w:rPr>
        <w:t>Termín nástupu 07- 08/2017.</w:t>
      </w:r>
    </w:p>
    <w:p w:rsidR="004A4646" w:rsidRPr="00004727" w:rsidRDefault="004A4646">
      <w:pPr>
        <w:pStyle w:val="BodyTextIndent"/>
        <w:spacing w:line="276" w:lineRule="auto"/>
        <w:ind w:left="0"/>
        <w:jc w:val="center"/>
        <w:rPr>
          <w:rFonts w:eastAsia="Arial Unicode MS"/>
          <w:b/>
          <w:color w:val="1F497D"/>
          <w:sz w:val="28"/>
          <w:szCs w:val="28"/>
          <w:lang w:val="cs-CZ"/>
        </w:rPr>
      </w:pPr>
    </w:p>
    <w:sectPr w:rsidR="004A4646" w:rsidRPr="00004727" w:rsidSect="00491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46" w:rsidRDefault="004A4646">
      <w:r>
        <w:separator/>
      </w:r>
    </w:p>
  </w:endnote>
  <w:endnote w:type="continuationSeparator" w:id="0">
    <w:p w:rsidR="004A4646" w:rsidRDefault="004A4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46" w:rsidRDefault="004A46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46" w:rsidRPr="007A1F75" w:rsidRDefault="004A4646" w:rsidP="007A1F75">
    <w:pPr>
      <w:pStyle w:val="Footer"/>
      <w:rPr>
        <w:rFonts w:ascii="Arial" w:hAnsi="Arial" w:cs="Arial"/>
        <w:noProof/>
        <w:sz w:val="18"/>
        <w:szCs w:val="18"/>
      </w:rPr>
    </w:pPr>
    <w:r w:rsidRPr="007A1F75">
      <w:rPr>
        <w:rFonts w:ascii="Arial" w:hAnsi="Arial" w:cs="Arial"/>
        <w:sz w:val="18"/>
        <w:szCs w:val="18"/>
      </w:rPr>
      <w:fldChar w:fldCharType="begin"/>
    </w:r>
    <w:r w:rsidRPr="007A1F75">
      <w:rPr>
        <w:rFonts w:ascii="Arial" w:hAnsi="Arial" w:cs="Arial"/>
        <w:sz w:val="18"/>
        <w:szCs w:val="18"/>
      </w:rPr>
      <w:instrText xml:space="preserve"> FILENAME </w:instrText>
    </w:r>
    <w:r w:rsidRPr="007A1F7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F-HRM-SK-HQ-3.1.1-Inzerat_Advertisemen</w:t>
    </w:r>
    <w:r w:rsidRPr="007A1F75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46" w:rsidRDefault="004A4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46" w:rsidRDefault="004A4646">
      <w:r>
        <w:separator/>
      </w:r>
    </w:p>
  </w:footnote>
  <w:footnote w:type="continuationSeparator" w:id="0">
    <w:p w:rsidR="004A4646" w:rsidRDefault="004A4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46" w:rsidRDefault="004A46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46" w:rsidRDefault="004A4646" w:rsidP="00491DA6">
    <w:pPr>
      <w:ind w:right="-468"/>
      <w:jc w:val="right"/>
      <w:rPr>
        <w:rFonts w:ascii="Arial" w:hAnsi="Arial" w:cs="Arial"/>
        <w:b/>
        <w:color w:val="A9AAAC"/>
        <w:sz w:val="34"/>
        <w:szCs w:val="34"/>
        <w:lang w:val="sk-SK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9" o:spid="_x0000_s2049" type="#_x0000_t75" alt="Logo_RGB_png" style="position:absolute;left:0;text-align:left;margin-left:-32.35pt;margin-top:-7.7pt;width:129.4pt;height:88.45pt;z-index:-251657728;visibility:visible">
          <v:imagedata r:id="rId1" o:title=""/>
        </v:shape>
      </w:pict>
    </w:r>
  </w:p>
  <w:p w:rsidR="004A4646" w:rsidRPr="00212FF1" w:rsidRDefault="004A4646" w:rsidP="00491DA6">
    <w:pPr>
      <w:spacing w:line="360" w:lineRule="auto"/>
      <w:jc w:val="right"/>
      <w:rPr>
        <w:rFonts w:ascii="Arial" w:hAnsi="Arial" w:cs="Arial"/>
        <w:b/>
        <w:color w:val="005191"/>
        <w:sz w:val="34"/>
        <w:szCs w:val="34"/>
        <w:lang w:val="sk-SK"/>
      </w:rPr>
    </w:pPr>
    <w:r>
      <w:rPr>
        <w:noProof/>
        <w:lang w:val="cs-CZ" w:eastAsia="cs-CZ"/>
      </w:rPr>
      <w:pict>
        <v:line id="Line 8" o:spid="_x0000_s2050" style="position:absolute;left:0;text-align:left;z-index:251657728;visibility:visible" from="102.85pt,24.05pt" to="477pt,24.05pt" strokecolor="silver" strokeweight="3.5pt"/>
      </w:pict>
    </w:r>
    <w:r>
      <w:rPr>
        <w:noProof/>
        <w:lang w:val="cs-CZ" w:eastAsia="cs-CZ"/>
      </w:rPr>
      <w:pict>
        <v:line id="Line 6" o:spid="_x0000_s2051" style="position:absolute;left:0;text-align:left;z-index:251656704;visibility:visible" from="102.8pt,18.6pt" to="476.95pt,18.6pt" strokecolor="#005191" strokeweight="1.75pt"/>
      </w:pict>
    </w:r>
    <w:r w:rsidRPr="00C147B0">
      <w:rPr>
        <w:rFonts w:ascii="Arial" w:hAnsi="Arial" w:cs="Arial"/>
        <w:b/>
        <w:color w:val="A9AAAC"/>
        <w:sz w:val="34"/>
        <w:szCs w:val="34"/>
        <w:lang w:val="sk-SK"/>
      </w:rPr>
      <w:t xml:space="preserve">CARMEUSE </w:t>
    </w:r>
    <w:r>
      <w:rPr>
        <w:rFonts w:ascii="Arial" w:hAnsi="Arial" w:cs="Arial"/>
        <w:b/>
        <w:color w:val="A9AAAC"/>
        <w:sz w:val="34"/>
        <w:szCs w:val="34"/>
        <w:lang w:val="sk-SK"/>
      </w:rPr>
      <w:t>CZECH REPUBLIC s.r.o.</w:t>
    </w:r>
  </w:p>
  <w:p w:rsidR="004A4646" w:rsidRDefault="004A4646" w:rsidP="00491DA6">
    <w:pPr>
      <w:pStyle w:val="Header"/>
      <w:spacing w:line="360" w:lineRule="auto"/>
      <w:jc w:val="right"/>
    </w:pPr>
    <w:r>
      <w:rPr>
        <w:rFonts w:ascii="Arial" w:hAnsi="Arial" w:cs="Arial"/>
        <w:b/>
        <w:color w:val="005191"/>
        <w:sz w:val="34"/>
        <w:szCs w:val="34"/>
        <w:lang w:val="sk-SK"/>
      </w:rPr>
      <w:t>INZERCE VOLNÉ PRACOVNÍ POZICE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46" w:rsidRDefault="004A4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1901BF4"/>
    <w:multiLevelType w:val="hybridMultilevel"/>
    <w:tmpl w:val="3F7AA472"/>
    <w:lvl w:ilvl="0" w:tplc="041B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1D17020"/>
    <w:multiLevelType w:val="hybridMultilevel"/>
    <w:tmpl w:val="90545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15F0"/>
    <w:multiLevelType w:val="hybridMultilevel"/>
    <w:tmpl w:val="90BA928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912C8"/>
    <w:multiLevelType w:val="hybridMultilevel"/>
    <w:tmpl w:val="7326F5DA"/>
    <w:lvl w:ilvl="0" w:tplc="7FF69B8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64D07"/>
    <w:multiLevelType w:val="hybridMultilevel"/>
    <w:tmpl w:val="810E940A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FA05838"/>
    <w:multiLevelType w:val="hybridMultilevel"/>
    <w:tmpl w:val="6430FEB0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333F2728"/>
    <w:multiLevelType w:val="hybridMultilevel"/>
    <w:tmpl w:val="9992F1B8"/>
    <w:lvl w:ilvl="0" w:tplc="5468A15C"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27B5F"/>
    <w:multiLevelType w:val="hybridMultilevel"/>
    <w:tmpl w:val="59B60434"/>
    <w:lvl w:ilvl="0" w:tplc="040C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3642326E"/>
    <w:multiLevelType w:val="hybridMultilevel"/>
    <w:tmpl w:val="D402102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790593B"/>
    <w:multiLevelType w:val="hybridMultilevel"/>
    <w:tmpl w:val="D5B07F9A"/>
    <w:lvl w:ilvl="0" w:tplc="5468A15C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801EA7"/>
    <w:multiLevelType w:val="hybridMultilevel"/>
    <w:tmpl w:val="2D4052DA"/>
    <w:lvl w:ilvl="0" w:tplc="040C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FD80C58"/>
    <w:multiLevelType w:val="hybridMultilevel"/>
    <w:tmpl w:val="7A66149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72837"/>
    <w:multiLevelType w:val="hybridMultilevel"/>
    <w:tmpl w:val="EB48ABEC"/>
    <w:lvl w:ilvl="0" w:tplc="041B0005">
      <w:start w:val="1"/>
      <w:numFmt w:val="bullet"/>
      <w:lvlText w:val=""/>
      <w:lvlJc w:val="left"/>
      <w:pPr>
        <w:tabs>
          <w:tab w:val="num" w:pos="1071"/>
        </w:tabs>
        <w:ind w:left="1071" w:hanging="363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2033108"/>
    <w:multiLevelType w:val="hybridMultilevel"/>
    <w:tmpl w:val="76A2A2E8"/>
    <w:lvl w:ilvl="0" w:tplc="1F1A9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6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6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63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41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4D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7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00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C665BC"/>
    <w:multiLevelType w:val="hybridMultilevel"/>
    <w:tmpl w:val="3C46DC50"/>
    <w:lvl w:ilvl="0" w:tplc="6480E74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5D1F359F"/>
    <w:multiLevelType w:val="hybridMultilevel"/>
    <w:tmpl w:val="A0960544"/>
    <w:lvl w:ilvl="0" w:tplc="041B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1AD0605"/>
    <w:multiLevelType w:val="hybridMultilevel"/>
    <w:tmpl w:val="390E539E"/>
    <w:lvl w:ilvl="0" w:tplc="040C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63533360"/>
    <w:multiLevelType w:val="hybridMultilevel"/>
    <w:tmpl w:val="375873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9438A2"/>
    <w:multiLevelType w:val="hybridMultilevel"/>
    <w:tmpl w:val="9D6E2C26"/>
    <w:lvl w:ilvl="0" w:tplc="2E002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67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B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C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26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A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64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A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25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4"/>
  </w:num>
  <w:num w:numId="13">
    <w:abstractNumId w:val="15"/>
  </w:num>
  <w:num w:numId="14">
    <w:abstractNumId w:val="0"/>
  </w:num>
  <w:num w:numId="15">
    <w:abstractNumId w:val="12"/>
  </w:num>
  <w:num w:numId="16">
    <w:abstractNumId w:val="1"/>
  </w:num>
  <w:num w:numId="17">
    <w:abstractNumId w:val="17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FB3"/>
    <w:rsid w:val="00004727"/>
    <w:rsid w:val="00017C66"/>
    <w:rsid w:val="00022244"/>
    <w:rsid w:val="0003159D"/>
    <w:rsid w:val="00032553"/>
    <w:rsid w:val="00064B54"/>
    <w:rsid w:val="00074052"/>
    <w:rsid w:val="000801EA"/>
    <w:rsid w:val="000A5D25"/>
    <w:rsid w:val="000B5208"/>
    <w:rsid w:val="000B7FA5"/>
    <w:rsid w:val="000C0E0A"/>
    <w:rsid w:val="000E0FE5"/>
    <w:rsid w:val="00127DAB"/>
    <w:rsid w:val="00132FA9"/>
    <w:rsid w:val="001753AE"/>
    <w:rsid w:val="001820F3"/>
    <w:rsid w:val="0019391C"/>
    <w:rsid w:val="00194F83"/>
    <w:rsid w:val="001B0DAC"/>
    <w:rsid w:val="001D06A3"/>
    <w:rsid w:val="001F653A"/>
    <w:rsid w:val="002120E7"/>
    <w:rsid w:val="00212FF1"/>
    <w:rsid w:val="0021593E"/>
    <w:rsid w:val="002D7608"/>
    <w:rsid w:val="002F1548"/>
    <w:rsid w:val="0030586D"/>
    <w:rsid w:val="003108BB"/>
    <w:rsid w:val="00310F88"/>
    <w:rsid w:val="00311CF0"/>
    <w:rsid w:val="00326DA8"/>
    <w:rsid w:val="00340F96"/>
    <w:rsid w:val="003B5CB1"/>
    <w:rsid w:val="003D1433"/>
    <w:rsid w:val="003E0E7A"/>
    <w:rsid w:val="003E1541"/>
    <w:rsid w:val="003F1597"/>
    <w:rsid w:val="00416C42"/>
    <w:rsid w:val="004505B1"/>
    <w:rsid w:val="0045440C"/>
    <w:rsid w:val="00491DA6"/>
    <w:rsid w:val="004A4646"/>
    <w:rsid w:val="004B6995"/>
    <w:rsid w:val="004E08D2"/>
    <w:rsid w:val="0050564D"/>
    <w:rsid w:val="005342DC"/>
    <w:rsid w:val="00542623"/>
    <w:rsid w:val="00563813"/>
    <w:rsid w:val="00570504"/>
    <w:rsid w:val="005873FA"/>
    <w:rsid w:val="005B597E"/>
    <w:rsid w:val="005C2C10"/>
    <w:rsid w:val="005D3983"/>
    <w:rsid w:val="005D3A23"/>
    <w:rsid w:val="005E2272"/>
    <w:rsid w:val="00661889"/>
    <w:rsid w:val="0066272D"/>
    <w:rsid w:val="00663CF5"/>
    <w:rsid w:val="006779C0"/>
    <w:rsid w:val="006944AE"/>
    <w:rsid w:val="006A2FB3"/>
    <w:rsid w:val="006A4969"/>
    <w:rsid w:val="006A5711"/>
    <w:rsid w:val="006C08F9"/>
    <w:rsid w:val="006C7E80"/>
    <w:rsid w:val="006E159C"/>
    <w:rsid w:val="006E48C9"/>
    <w:rsid w:val="006E643B"/>
    <w:rsid w:val="006F1B33"/>
    <w:rsid w:val="006F7A87"/>
    <w:rsid w:val="007430AF"/>
    <w:rsid w:val="00774C55"/>
    <w:rsid w:val="00784390"/>
    <w:rsid w:val="007866C5"/>
    <w:rsid w:val="007A1F75"/>
    <w:rsid w:val="007B31C5"/>
    <w:rsid w:val="007B3318"/>
    <w:rsid w:val="007D5473"/>
    <w:rsid w:val="007F4EA3"/>
    <w:rsid w:val="00840640"/>
    <w:rsid w:val="00854527"/>
    <w:rsid w:val="00867BD1"/>
    <w:rsid w:val="00875D1E"/>
    <w:rsid w:val="0087663D"/>
    <w:rsid w:val="00891515"/>
    <w:rsid w:val="008C4EA4"/>
    <w:rsid w:val="008E52EC"/>
    <w:rsid w:val="008F10C7"/>
    <w:rsid w:val="008F15A8"/>
    <w:rsid w:val="009012E6"/>
    <w:rsid w:val="00924C57"/>
    <w:rsid w:val="00950925"/>
    <w:rsid w:val="00981BB7"/>
    <w:rsid w:val="00986B5A"/>
    <w:rsid w:val="00992AAF"/>
    <w:rsid w:val="009B1CF0"/>
    <w:rsid w:val="009D729A"/>
    <w:rsid w:val="009E6B68"/>
    <w:rsid w:val="00A11F1E"/>
    <w:rsid w:val="00A37F50"/>
    <w:rsid w:val="00A5246C"/>
    <w:rsid w:val="00A71C46"/>
    <w:rsid w:val="00A91ECB"/>
    <w:rsid w:val="00A92B5D"/>
    <w:rsid w:val="00A963F6"/>
    <w:rsid w:val="00AA1EC3"/>
    <w:rsid w:val="00AB561C"/>
    <w:rsid w:val="00AC0AFD"/>
    <w:rsid w:val="00AC19FA"/>
    <w:rsid w:val="00AE113A"/>
    <w:rsid w:val="00AF7278"/>
    <w:rsid w:val="00B10107"/>
    <w:rsid w:val="00B23F2D"/>
    <w:rsid w:val="00B413CD"/>
    <w:rsid w:val="00B531C4"/>
    <w:rsid w:val="00B5784D"/>
    <w:rsid w:val="00B65875"/>
    <w:rsid w:val="00B919A3"/>
    <w:rsid w:val="00BD589D"/>
    <w:rsid w:val="00BE3730"/>
    <w:rsid w:val="00C147B0"/>
    <w:rsid w:val="00C50C0C"/>
    <w:rsid w:val="00C54E9A"/>
    <w:rsid w:val="00C90E59"/>
    <w:rsid w:val="00CD17FB"/>
    <w:rsid w:val="00CE620C"/>
    <w:rsid w:val="00CF7410"/>
    <w:rsid w:val="00D87A65"/>
    <w:rsid w:val="00D94CBE"/>
    <w:rsid w:val="00DA3EE9"/>
    <w:rsid w:val="00DA72B1"/>
    <w:rsid w:val="00DC4D6D"/>
    <w:rsid w:val="00DD0F24"/>
    <w:rsid w:val="00E03A31"/>
    <w:rsid w:val="00E058CF"/>
    <w:rsid w:val="00E13D40"/>
    <w:rsid w:val="00E13D8B"/>
    <w:rsid w:val="00E442D6"/>
    <w:rsid w:val="00E54113"/>
    <w:rsid w:val="00E72072"/>
    <w:rsid w:val="00E80BD9"/>
    <w:rsid w:val="00ED3E19"/>
    <w:rsid w:val="00ED4146"/>
    <w:rsid w:val="00F11897"/>
    <w:rsid w:val="00F31670"/>
    <w:rsid w:val="00F532D2"/>
    <w:rsid w:val="00F61CED"/>
    <w:rsid w:val="00F7483D"/>
    <w:rsid w:val="00F90C7D"/>
    <w:rsid w:val="00FC1A2B"/>
    <w:rsid w:val="00FD0743"/>
    <w:rsid w:val="00FD0BEE"/>
    <w:rsid w:val="00FE454B"/>
    <w:rsid w:val="00FF0616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A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DAC"/>
    <w:pPr>
      <w:keepNext/>
      <w:outlineLvl w:val="0"/>
    </w:pPr>
    <w:rPr>
      <w:rFonts w:ascii="Arial" w:hAnsi="Arial" w:cs="Arial"/>
      <w:b/>
      <w:bCs/>
      <w:color w:val="FFFFFF"/>
      <w:lang w:val="fr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A3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1B0DAC"/>
    <w:pPr>
      <w:jc w:val="center"/>
    </w:pPr>
    <w:rPr>
      <w:sz w:val="28"/>
      <w:lang w:val="fr-BE"/>
    </w:rPr>
  </w:style>
  <w:style w:type="character" w:customStyle="1" w:styleId="TitleChar">
    <w:name w:val="Title Char"/>
    <w:basedOn w:val="DefaultParagraphFont"/>
    <w:link w:val="Title"/>
    <w:uiPriority w:val="10"/>
    <w:rsid w:val="00C020A3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1B0DAC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0A3"/>
    <w:rPr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rsid w:val="001B0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rsid w:val="001B0DAC"/>
    <w:pPr>
      <w:ind w:left="180"/>
      <w:jc w:val="both"/>
    </w:pPr>
    <w:rPr>
      <w:rFonts w:ascii="Arial" w:hAnsi="Arial" w:cs="Arial"/>
      <w:i/>
      <w:iCs/>
      <w:color w:val="666699"/>
      <w:sz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0A3"/>
    <w:rPr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rsid w:val="001B0DA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E45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840640"/>
    <w:pPr>
      <w:jc w:val="both"/>
    </w:pPr>
    <w:rPr>
      <w:sz w:val="20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0A3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840640"/>
    <w:rPr>
      <w:rFonts w:ascii="Tahoma" w:hAnsi="Tahoma" w:cs="Tahoma"/>
      <w:sz w:val="16"/>
      <w:szCs w:val="16"/>
      <w:lang w:val="cs-CZ"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A3"/>
    <w:rPr>
      <w:sz w:val="0"/>
      <w:szCs w:val="0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semiHidden/>
    <w:rsid w:val="00840640"/>
    <w:rPr>
      <w:sz w:val="20"/>
      <w:szCs w:val="20"/>
      <w:lang w:val="cs-CZ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0A3"/>
    <w:rPr>
      <w:sz w:val="20"/>
      <w:szCs w:val="20"/>
      <w:lang w:val="fr-FR"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A37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0A3"/>
    <w:rPr>
      <w:sz w:val="0"/>
      <w:szCs w:val="0"/>
      <w:lang w:val="fr-FR" w:eastAsia="fr-FR"/>
    </w:rPr>
  </w:style>
  <w:style w:type="paragraph" w:styleId="Header">
    <w:name w:val="header"/>
    <w:basedOn w:val="Normal"/>
    <w:link w:val="HeaderChar"/>
    <w:uiPriority w:val="99"/>
    <w:rsid w:val="005873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0A3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873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0A3"/>
    <w:rPr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uiPriority w:val="99"/>
    <w:rsid w:val="00924C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C0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0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0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076">
      <w:marLeft w:val="0"/>
      <w:marRight w:val="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07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b@carmeuse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316</Words>
  <Characters>1869</Characters>
  <Application>Microsoft Office Outlook</Application>
  <DocSecurity>0</DocSecurity>
  <Lines>0</Lines>
  <Paragraphs>0</Paragraphs>
  <ScaleCrop>false</ScaleCrop>
  <Company>CARMEUSE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Process Engineer</dc:title>
  <dc:subject/>
  <dc:creator>DaubresseC</dc:creator>
  <cp:keywords/>
  <dc:description/>
  <cp:lastModifiedBy>pc</cp:lastModifiedBy>
  <cp:revision>2</cp:revision>
  <cp:lastPrinted>2014-02-24T11:08:00Z</cp:lastPrinted>
  <dcterms:created xsi:type="dcterms:W3CDTF">2017-07-27T15:12:00Z</dcterms:created>
  <dcterms:modified xsi:type="dcterms:W3CDTF">2017-07-27T15:12:00Z</dcterms:modified>
</cp:coreProperties>
</file>